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1FE8FD8A" w:rsidR="00327C36" w:rsidRPr="00C12E75"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C12E75" w:rsidRPr="00C12E75">
        <w:rPr>
          <w:rFonts w:ascii="Arial" w:hAnsi="Arial" w:cs="Arial"/>
          <w:b/>
          <w:noProof/>
          <w:sz w:val="24"/>
          <w:lang w:val="en-CN"/>
        </w:rPr>
        <w:t>R4-2300223</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23BAC24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31513">
        <w:rPr>
          <w:rFonts w:ascii="Arial" w:hAnsi="Arial" w:cs="Arial"/>
          <w:b/>
          <w:sz w:val="22"/>
          <w:szCs w:val="22"/>
          <w:lang w:val="en-US"/>
        </w:rPr>
        <w:t>10.</w:t>
      </w:r>
      <w:r w:rsidR="00DA70E0">
        <w:rPr>
          <w:rFonts w:ascii="Arial" w:hAnsi="Arial" w:cs="Arial"/>
          <w:b/>
          <w:sz w:val="22"/>
          <w:szCs w:val="22"/>
          <w:lang w:val="en-US"/>
        </w:rPr>
        <w:t>3.1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9AF9455"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E74DB" w:rsidRPr="001E74DB">
        <w:rPr>
          <w:rFonts w:ascii="Arial" w:hAnsi="Arial" w:cs="Arial"/>
          <w:b/>
          <w:sz w:val="22"/>
          <w:szCs w:val="22"/>
          <w:lang w:val="en-CN"/>
        </w:rPr>
        <w:t>On measurement without gaps for UEs reporting NeedForGapsInfoNR</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101AB64F" w:rsidR="006864CA" w:rsidRPr="000D5DC6" w:rsidRDefault="004B1797" w:rsidP="006864CA">
      <w:r>
        <w:t>NeedForGap</w:t>
      </w:r>
      <w:r w:rsidR="006864CA">
        <w:t xml:space="preserve"> requirement was widely discussed during the previous RAN4 meetings. The last agreements can be found in [1], in which there are quite many open issues. 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4C310A6" w14:textId="3ED3A359" w:rsidR="00AF100C" w:rsidRDefault="005D5900" w:rsidP="00315A01">
      <w:pPr>
        <w:pStyle w:val="Caption"/>
        <w:rPr>
          <w:b w:val="0"/>
          <w:bCs w:val="0"/>
          <w:lang w:eastAsia="zh-CN"/>
        </w:rPr>
      </w:pPr>
      <w:r>
        <w:rPr>
          <w:b w:val="0"/>
          <w:bCs w:val="0"/>
          <w:lang w:eastAsia="zh-CN"/>
        </w:rPr>
        <w:t>The first issue is about</w:t>
      </w:r>
      <w:r w:rsidR="009627AA">
        <w:rPr>
          <w:b w:val="0"/>
          <w:bCs w:val="0"/>
          <w:lang w:eastAsia="zh-CN"/>
        </w:rPr>
        <w:t xml:space="preserve"> </w:t>
      </w:r>
      <w:r w:rsidR="006F55C3">
        <w:rPr>
          <w:b w:val="0"/>
          <w:bCs w:val="0"/>
          <w:lang w:eastAsia="zh-CN"/>
        </w:rPr>
        <w:t>signalling</w:t>
      </w:r>
      <w:r w:rsidR="009627AA">
        <w:rPr>
          <w:b w:val="0"/>
          <w:bCs w:val="0"/>
          <w:lang w:eastAsia="zh-CN"/>
        </w:rPr>
        <w:t xml:space="preserve"> design</w:t>
      </w:r>
      <w:r w:rsidR="009A2A7C">
        <w:rPr>
          <w:b w:val="0"/>
          <w:bCs w:val="0"/>
          <w:lang w:eastAsia="zh-CN"/>
        </w:rPr>
        <w:t>:</w:t>
      </w:r>
    </w:p>
    <w:tbl>
      <w:tblPr>
        <w:tblStyle w:val="TableGrid"/>
        <w:tblW w:w="0" w:type="auto"/>
        <w:tblLook w:val="04A0" w:firstRow="1" w:lastRow="0" w:firstColumn="1" w:lastColumn="0" w:noHBand="0" w:noVBand="1"/>
      </w:tblPr>
      <w:tblGrid>
        <w:gridCol w:w="9629"/>
      </w:tblGrid>
      <w:tr w:rsidR="009627AA" w14:paraId="39CF56D4" w14:textId="77777777" w:rsidTr="009627AA">
        <w:tc>
          <w:tcPr>
            <w:tcW w:w="9629" w:type="dxa"/>
          </w:tcPr>
          <w:p w14:paraId="74B6A713" w14:textId="77777777" w:rsidR="009627AA" w:rsidRPr="002C4972" w:rsidRDefault="009627AA" w:rsidP="009627AA">
            <w:pPr>
              <w:pStyle w:val="Heading3"/>
              <w:rPr>
                <w:b/>
                <w:bCs/>
                <w:sz w:val="24"/>
                <w:szCs w:val="24"/>
              </w:rPr>
            </w:pPr>
            <w:r w:rsidRPr="002C4972">
              <w:rPr>
                <w:b/>
                <w:bCs/>
                <w:sz w:val="24"/>
                <w:szCs w:val="24"/>
              </w:rPr>
              <w:t xml:space="preserve">Issue 1-1-1: Whether interruption is expected when UE reports ’no-gap’ in ‘NeedForGapsInfoNR' </w:t>
            </w:r>
          </w:p>
          <w:p w14:paraId="1E346A7B" w14:textId="77777777" w:rsidR="009627AA" w:rsidRDefault="009627AA" w:rsidP="009627AA">
            <w:pPr>
              <w:spacing w:afterLines="50" w:after="120"/>
              <w:ind w:leftChars="200" w:left="400"/>
              <w:rPr>
                <w:b/>
                <w:lang w:eastAsia="zh-CN"/>
              </w:rPr>
            </w:pPr>
            <w:r>
              <w:rPr>
                <w:b/>
                <w:lang w:eastAsia="zh-CN"/>
              </w:rPr>
              <w:t xml:space="preserve">&lt; </w:t>
            </w:r>
            <w:r w:rsidRPr="00492998">
              <w:rPr>
                <w:b/>
                <w:lang w:eastAsia="zh-CN"/>
              </w:rPr>
              <w:t>Agreement</w:t>
            </w:r>
            <w:r>
              <w:rPr>
                <w:b/>
                <w:lang w:eastAsia="zh-CN"/>
              </w:rPr>
              <w:t xml:space="preserve"> &gt;: </w:t>
            </w:r>
          </w:p>
          <w:p w14:paraId="5BE5BDC9" w14:textId="77777777" w:rsidR="009627AA" w:rsidRDefault="009627AA" w:rsidP="009627AA">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Introduce additional Rel-18 UE signalling to differentiate UE supporting no gap with interruption (Case 2) </w:t>
            </w:r>
          </w:p>
          <w:p w14:paraId="20CB7EE2" w14:textId="15ADD442" w:rsidR="009627AA" w:rsidRPr="009627AA" w:rsidRDefault="009627AA" w:rsidP="009627AA">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Signalling details are FFS.</w:t>
            </w:r>
          </w:p>
        </w:tc>
      </w:tr>
    </w:tbl>
    <w:p w14:paraId="01EBC9A8" w14:textId="437BB6E8" w:rsidR="009627AA" w:rsidRDefault="006F55C3" w:rsidP="009627AA">
      <w:pPr>
        <w:rPr>
          <w:lang w:eastAsia="zh-CN"/>
        </w:rPr>
      </w:pPr>
      <w:r>
        <w:rPr>
          <w:lang w:eastAsia="zh-CN"/>
        </w:rPr>
        <w:t xml:space="preserve">As we all know, RAN2 is the best place to discuss signalling details. Since RAN4 already has agreement on the technical part, i.e. </w:t>
      </w:r>
      <w:r>
        <w:rPr>
          <w:szCs w:val="24"/>
          <w:lang w:eastAsia="zh-CN"/>
        </w:rPr>
        <w:t>Introduce additional Rel-18 UE signalling to differentiate UE supporting no gap with interruption</w:t>
      </w:r>
      <w:r>
        <w:rPr>
          <w:lang w:eastAsia="zh-CN"/>
        </w:rPr>
        <w:t>, we suggest not spending too much time in RAN4</w:t>
      </w:r>
      <w:r w:rsidR="008F0B19">
        <w:rPr>
          <w:lang w:eastAsia="zh-CN"/>
        </w:rPr>
        <w:t xml:space="preserve"> on the signalling details.</w:t>
      </w:r>
    </w:p>
    <w:p w14:paraId="24193C18" w14:textId="1F410724" w:rsidR="008F0B19" w:rsidRDefault="004671B2" w:rsidP="004671B2">
      <w:pPr>
        <w:pStyle w:val="Caption"/>
        <w:rPr>
          <w:szCs w:val="24"/>
          <w:lang w:eastAsia="zh-CN"/>
        </w:rPr>
      </w:pPr>
      <w:bookmarkStart w:id="3" w:name="_Ref127179056"/>
      <w:r>
        <w:t xml:space="preserve">Proposal </w:t>
      </w:r>
      <w:r>
        <w:fldChar w:fldCharType="begin"/>
      </w:r>
      <w:r>
        <w:instrText xml:space="preserve"> SEQ Proposal \* ARABIC </w:instrText>
      </w:r>
      <w:r>
        <w:fldChar w:fldCharType="separate"/>
      </w:r>
      <w:r w:rsidR="00352ACF">
        <w:rPr>
          <w:noProof/>
        </w:rPr>
        <w:t>1</w:t>
      </w:r>
      <w:r>
        <w:fldChar w:fldCharType="end"/>
      </w:r>
      <w:r>
        <w:t>: since RAN4 has already agreed</w:t>
      </w:r>
      <w:r w:rsidRPr="004671B2">
        <w:rPr>
          <w:szCs w:val="24"/>
          <w:lang w:eastAsia="zh-CN"/>
        </w:rPr>
        <w:t xml:space="preserve"> </w:t>
      </w:r>
      <w:r>
        <w:rPr>
          <w:szCs w:val="24"/>
          <w:lang w:eastAsia="zh-CN"/>
        </w:rPr>
        <w:t>to introduce additional Rel-18 UE signalling to differentiate UE supporting no gap with interruption, there is no need for RAN4 continue discussing this issue. Signalling details can be up to RAN2.</w:t>
      </w:r>
      <w:bookmarkEnd w:id="3"/>
    </w:p>
    <w:p w14:paraId="5A2290B8" w14:textId="7AA83E44" w:rsidR="008B0D83" w:rsidRDefault="008B0D83" w:rsidP="008B0D83">
      <w:pPr>
        <w:pStyle w:val="Caption"/>
      </w:pPr>
      <w:bookmarkStart w:id="4" w:name="_Ref127179065"/>
      <w:r>
        <w:t xml:space="preserve">Proposal </w:t>
      </w:r>
      <w:r>
        <w:fldChar w:fldCharType="begin"/>
      </w:r>
      <w:r>
        <w:instrText xml:space="preserve"> SEQ Proposal \* ARABIC </w:instrText>
      </w:r>
      <w:r>
        <w:fldChar w:fldCharType="separate"/>
      </w:r>
      <w:r w:rsidR="00352ACF">
        <w:rPr>
          <w:noProof/>
        </w:rPr>
        <w:t>2</w:t>
      </w:r>
      <w:r>
        <w:fldChar w:fldCharType="end"/>
      </w:r>
      <w:r>
        <w:t>: RAN4 shall inform RAN2 about additional R18 UE signalling.</w:t>
      </w:r>
      <w:bookmarkEnd w:id="4"/>
    </w:p>
    <w:p w14:paraId="3D24F28F" w14:textId="4D7A3D67" w:rsidR="00B35810" w:rsidRDefault="00B35810" w:rsidP="00B35810">
      <w:pPr>
        <w:rPr>
          <w:lang w:eastAsia="x-none"/>
        </w:rPr>
      </w:pPr>
    </w:p>
    <w:p w14:paraId="65927002" w14:textId="0EF14F2C" w:rsidR="00B35810" w:rsidRDefault="00B35810" w:rsidP="00B35810">
      <w:pPr>
        <w:rPr>
          <w:lang w:eastAsia="x-none"/>
        </w:rPr>
      </w:pPr>
      <w:r>
        <w:rPr>
          <w:lang w:eastAsia="x-none"/>
        </w:rPr>
        <w:t>Next issue is about interruption requirements:</w:t>
      </w:r>
    </w:p>
    <w:tbl>
      <w:tblPr>
        <w:tblStyle w:val="TableGrid"/>
        <w:tblW w:w="0" w:type="auto"/>
        <w:tblLook w:val="04A0" w:firstRow="1" w:lastRow="0" w:firstColumn="1" w:lastColumn="0" w:noHBand="0" w:noVBand="1"/>
      </w:tblPr>
      <w:tblGrid>
        <w:gridCol w:w="9629"/>
      </w:tblGrid>
      <w:tr w:rsidR="00B35810" w14:paraId="6D5A0462" w14:textId="77777777" w:rsidTr="00B35810">
        <w:tc>
          <w:tcPr>
            <w:tcW w:w="9629" w:type="dxa"/>
          </w:tcPr>
          <w:p w14:paraId="31670E60" w14:textId="77777777" w:rsidR="00B35810" w:rsidRPr="002C4972" w:rsidRDefault="00B35810" w:rsidP="00B35810">
            <w:pPr>
              <w:pStyle w:val="Heading3"/>
              <w:rPr>
                <w:b/>
                <w:bCs/>
                <w:sz w:val="24"/>
                <w:szCs w:val="24"/>
              </w:rPr>
            </w:pPr>
            <w:r w:rsidRPr="002C4972">
              <w:rPr>
                <w:b/>
                <w:bCs/>
                <w:sz w:val="24"/>
                <w:szCs w:val="24"/>
              </w:rPr>
              <w:lastRenderedPageBreak/>
              <w:t xml:space="preserve">Issue 1-1-2: Requirements on the interruption length </w:t>
            </w:r>
          </w:p>
          <w:p w14:paraId="599F4C92" w14:textId="77777777" w:rsidR="00B35810" w:rsidRDefault="00B35810" w:rsidP="00B35810">
            <w:pPr>
              <w:spacing w:afterLines="50" w:after="120"/>
              <w:ind w:leftChars="200" w:left="400"/>
              <w:rPr>
                <w:lang w:eastAsia="zh-CN"/>
              </w:rPr>
            </w:pPr>
            <w:r>
              <w:rPr>
                <w:b/>
                <w:lang w:eastAsia="zh-CN"/>
              </w:rPr>
              <w:t>&lt; Way forward &gt;</w:t>
            </w:r>
            <w:r>
              <w:rPr>
                <w:lang w:eastAsia="zh-CN"/>
              </w:rPr>
              <w:t xml:space="preserve">: </w:t>
            </w:r>
          </w:p>
          <w:p w14:paraId="4F4952C2" w14:textId="77777777" w:rsidR="00B35810" w:rsidRDefault="00B35810" w:rsidP="00B35810">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1a:  </w:t>
            </w:r>
          </w:p>
          <w:p w14:paraId="4AF8AE86" w14:textId="77777777" w:rsidR="00B35810" w:rsidRDefault="00B35810" w:rsidP="00B35810">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As a starting point, the interruption length can be same as these defined for NCSG,e.g.</w:t>
            </w:r>
          </w:p>
          <w:p w14:paraId="414C208C" w14:textId="77777777" w:rsidR="00B35810" w:rsidRDefault="00B35810" w:rsidP="00B35810">
            <w:pPr>
              <w:pStyle w:val="ListParagraph"/>
              <w:widowControl/>
              <w:numPr>
                <w:ilvl w:val="2"/>
                <w:numId w:val="26"/>
              </w:numPr>
              <w:autoSpaceDE/>
              <w:autoSpaceDN/>
              <w:adjustRightInd/>
              <w:spacing w:after="120" w:line="240" w:lineRule="auto"/>
              <w:ind w:left="2200" w:firstLineChars="0"/>
              <w:rPr>
                <w:szCs w:val="24"/>
                <w:lang w:eastAsia="zh-CN"/>
              </w:rPr>
            </w:pPr>
            <w:r>
              <w:rPr>
                <w:szCs w:val="24"/>
                <w:lang w:eastAsia="zh-CN"/>
              </w:rPr>
              <w:t>When UE reporting “no-gap[TBD]” in [</w:t>
            </w:r>
            <w:r>
              <w:rPr>
                <w:b/>
                <w:bCs/>
                <w:i/>
                <w:iCs/>
                <w:szCs w:val="24"/>
                <w:lang w:eastAsia="zh-CN"/>
              </w:rPr>
              <w:t>NeedForGapInfoNR]</w:t>
            </w:r>
            <w:r>
              <w:rPr>
                <w:szCs w:val="24"/>
                <w:lang w:eastAsia="zh-CN"/>
              </w:rPr>
              <w:t xml:space="preserve">  the interruption length can be VIL=1ms in FR1 and VIL=0.75ms in FR2.</w:t>
            </w:r>
          </w:p>
          <w:p w14:paraId="20897AD8" w14:textId="77777777" w:rsidR="00B35810" w:rsidRDefault="00B35810" w:rsidP="00B35810">
            <w:pPr>
              <w:pStyle w:val="ListParagraph"/>
              <w:widowControl/>
              <w:numPr>
                <w:ilvl w:val="2"/>
                <w:numId w:val="26"/>
              </w:numPr>
              <w:autoSpaceDE/>
              <w:autoSpaceDN/>
              <w:adjustRightInd/>
              <w:spacing w:after="120" w:line="240" w:lineRule="auto"/>
              <w:ind w:left="2200" w:firstLineChars="0"/>
              <w:rPr>
                <w:szCs w:val="24"/>
                <w:lang w:eastAsia="zh-CN"/>
              </w:rPr>
            </w:pPr>
            <w:r>
              <w:rPr>
                <w:szCs w:val="24"/>
                <w:lang w:eastAsia="zh-CN"/>
              </w:rPr>
              <w:t>When UE reporting “others[TBD]” in [</w:t>
            </w:r>
            <w:r>
              <w:rPr>
                <w:b/>
                <w:bCs/>
                <w:i/>
                <w:iCs/>
                <w:szCs w:val="24"/>
                <w:lang w:eastAsia="zh-CN"/>
              </w:rPr>
              <w:t>NeedForGapInfoNR]</w:t>
            </w:r>
            <w:r>
              <w:rPr>
                <w:szCs w:val="24"/>
                <w:lang w:eastAsia="zh-CN"/>
              </w:rPr>
              <w:t xml:space="preserve"> no interruption allowed </w:t>
            </w:r>
          </w:p>
          <w:p w14:paraId="553A7E18" w14:textId="77777777" w:rsidR="00B35810" w:rsidRDefault="00B35810" w:rsidP="00B35810">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1b: </w:t>
            </w:r>
          </w:p>
          <w:p w14:paraId="40043F74" w14:textId="77777777" w:rsidR="00B35810" w:rsidRDefault="00B35810" w:rsidP="00B35810">
            <w:pPr>
              <w:pStyle w:val="ListParagraph"/>
              <w:widowControl/>
              <w:numPr>
                <w:ilvl w:val="1"/>
                <w:numId w:val="26"/>
              </w:numPr>
              <w:autoSpaceDE/>
              <w:autoSpaceDN/>
              <w:adjustRightInd/>
              <w:spacing w:after="120" w:line="240" w:lineRule="auto"/>
              <w:ind w:left="1480" w:firstLineChars="0"/>
              <w:rPr>
                <w:rFonts w:eastAsia="DengXian"/>
                <w:lang w:val="en-US" w:eastAsia="zh-CN"/>
              </w:rPr>
            </w:pPr>
            <w:r>
              <w:rPr>
                <w:szCs w:val="24"/>
                <w:lang w:eastAsia="zh-CN"/>
              </w:rPr>
              <w:t>As a starting point, when UE reporting “no-gap [TBD]” in [</w:t>
            </w:r>
            <w:r>
              <w:rPr>
                <w:b/>
                <w:bCs/>
                <w:i/>
                <w:iCs/>
                <w:szCs w:val="24"/>
                <w:lang w:eastAsia="zh-CN"/>
              </w:rPr>
              <w:t>NeedForGapInfoNR]</w:t>
            </w:r>
            <w:r>
              <w:rPr>
                <w:szCs w:val="24"/>
                <w:lang w:eastAsia="zh-CN"/>
              </w:rPr>
              <w:t xml:space="preserve">  </w:t>
            </w:r>
            <w:r>
              <w:rPr>
                <w:b/>
                <w:bCs/>
                <w:i/>
                <w:iCs/>
                <w:szCs w:val="24"/>
                <w:lang w:eastAsia="zh-CN"/>
              </w:rPr>
              <w:t>,</w:t>
            </w:r>
            <w:r>
              <w:rPr>
                <w:szCs w:val="24"/>
                <w:lang w:eastAsia="zh-CN"/>
              </w:rPr>
              <w:t xml:space="preserve"> the interruption length can be specified based on the same RTT assumption as for NCSG (0.5ms in FR1 and 0.25ms in FR2) interruption occasion.</w:t>
            </w:r>
          </w:p>
          <w:p w14:paraId="7E030BB8" w14:textId="77777777" w:rsidR="00B35810" w:rsidRDefault="00B35810" w:rsidP="00B35810">
            <w:pPr>
              <w:pStyle w:val="ListParagraph"/>
              <w:widowControl/>
              <w:numPr>
                <w:ilvl w:val="0"/>
                <w:numId w:val="26"/>
              </w:numPr>
              <w:autoSpaceDE/>
              <w:autoSpaceDN/>
              <w:adjustRightInd/>
              <w:spacing w:after="120" w:line="240" w:lineRule="auto"/>
              <w:ind w:left="760" w:firstLineChars="0"/>
              <w:rPr>
                <w:rFonts w:eastAsia="DengXian"/>
                <w:lang w:val="en-US" w:eastAsia="zh-CN"/>
              </w:rPr>
            </w:pPr>
            <w:r>
              <w:rPr>
                <w:szCs w:val="24"/>
                <w:lang w:eastAsia="zh-CN"/>
              </w:rPr>
              <w:t xml:space="preserve">Option 1c: </w:t>
            </w:r>
          </w:p>
          <w:p w14:paraId="55E59617" w14:textId="77777777" w:rsidR="00B35810" w:rsidRDefault="00B35810" w:rsidP="00B35810">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interruption length equalling 0.5ms for deactivated SCell measurement can be reused for NeedForGaps measurement.</w:t>
            </w:r>
          </w:p>
          <w:p w14:paraId="63BBE11F" w14:textId="77777777" w:rsidR="00B35810" w:rsidRDefault="00B35810" w:rsidP="00B35810">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1d: </w:t>
            </w:r>
          </w:p>
          <w:p w14:paraId="39B84A43" w14:textId="77777777" w:rsidR="00B35810" w:rsidRDefault="00B35810" w:rsidP="00B35810">
            <w:pPr>
              <w:pStyle w:val="ListParagraph"/>
              <w:widowControl/>
              <w:numPr>
                <w:ilvl w:val="1"/>
                <w:numId w:val="26"/>
              </w:numPr>
              <w:autoSpaceDE/>
              <w:autoSpaceDN/>
              <w:adjustRightInd/>
              <w:spacing w:after="120" w:line="240" w:lineRule="auto"/>
              <w:ind w:left="1480" w:firstLineChars="0"/>
              <w:rPr>
                <w:szCs w:val="24"/>
                <w:lang w:eastAsia="zh-CN"/>
              </w:rPr>
            </w:pPr>
            <w:r>
              <w:t>Smaller interruption than these for NCSG is expected</w:t>
            </w:r>
            <w:r>
              <w:rPr>
                <w:szCs w:val="24"/>
                <w:lang w:eastAsia="zh-CN"/>
              </w:rPr>
              <w:t>.</w:t>
            </w:r>
          </w:p>
          <w:p w14:paraId="6E05CAAC" w14:textId="77777777" w:rsidR="00B35810" w:rsidRDefault="00B35810" w:rsidP="00B35810">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2: </w:t>
            </w:r>
          </w:p>
          <w:p w14:paraId="00A45848" w14:textId="77777777" w:rsidR="00B35810" w:rsidRDefault="00B35810" w:rsidP="00B35810">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No need define interruption length but total interruption ratio.</w:t>
            </w:r>
          </w:p>
          <w:p w14:paraId="3BDB61A0" w14:textId="77777777" w:rsidR="00B306CE" w:rsidRDefault="00B306CE" w:rsidP="00B306CE">
            <w:pPr>
              <w:pStyle w:val="Heading3"/>
              <w:rPr>
                <w:b/>
                <w:bCs/>
                <w:sz w:val="24"/>
                <w:szCs w:val="24"/>
              </w:rPr>
            </w:pPr>
            <w:r>
              <w:rPr>
                <w:b/>
                <w:bCs/>
                <w:sz w:val="24"/>
                <w:szCs w:val="24"/>
              </w:rPr>
              <w:t xml:space="preserve">Issue 1-1-3: Requirements on the interruption location </w:t>
            </w:r>
          </w:p>
          <w:p w14:paraId="6A3D1C0D" w14:textId="77777777" w:rsidR="00B306CE" w:rsidRDefault="00B306CE" w:rsidP="00B306CE">
            <w:pPr>
              <w:spacing w:afterLines="50" w:after="120"/>
              <w:ind w:leftChars="200" w:left="400"/>
              <w:rPr>
                <w:lang w:eastAsia="zh-CN"/>
              </w:rPr>
            </w:pPr>
            <w:r>
              <w:rPr>
                <w:b/>
                <w:lang w:eastAsia="zh-CN"/>
              </w:rPr>
              <w:t>&lt; Way forward &gt;</w:t>
            </w:r>
            <w:r>
              <w:rPr>
                <w:lang w:eastAsia="zh-CN"/>
              </w:rPr>
              <w:t xml:space="preserve">: </w:t>
            </w:r>
          </w:p>
          <w:p w14:paraId="456A1DBA" w14:textId="77777777" w:rsidR="00B306CE" w:rsidRDefault="00B306CE" w:rsidP="00B306CE">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13033DD7" w14:textId="77777777" w:rsidR="00B306CE" w:rsidRDefault="00B306CE" w:rsidP="00B306CE">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Interruption location needs to be specified.</w:t>
            </w:r>
          </w:p>
          <w:p w14:paraId="7E682FB4" w14:textId="77777777" w:rsidR="00B306CE" w:rsidRDefault="00B306CE" w:rsidP="00B306CE">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FFS on the specific location of interruption allowed</w:t>
            </w:r>
          </w:p>
          <w:p w14:paraId="7DFAFAFB" w14:textId="77777777" w:rsidR="00B306CE" w:rsidRDefault="00B306CE" w:rsidP="00B306CE">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2:  </w:t>
            </w:r>
          </w:p>
          <w:p w14:paraId="1A46B045" w14:textId="77777777" w:rsidR="00B306CE" w:rsidRDefault="00B306CE" w:rsidP="00B306CE">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No need to define the specific interruption location but the total interruption ratio</w:t>
            </w:r>
          </w:p>
          <w:p w14:paraId="3883A7AE" w14:textId="77777777" w:rsidR="002A221B" w:rsidRDefault="002A221B" w:rsidP="002A221B">
            <w:pPr>
              <w:pStyle w:val="Heading3"/>
              <w:rPr>
                <w:b/>
                <w:bCs/>
                <w:sz w:val="24"/>
                <w:szCs w:val="24"/>
              </w:rPr>
            </w:pPr>
            <w:r>
              <w:rPr>
                <w:b/>
                <w:bCs/>
                <w:sz w:val="24"/>
                <w:szCs w:val="24"/>
              </w:rPr>
              <w:t xml:space="preserve">Issue 1-1-4: Requirements on the interruption ratio </w:t>
            </w:r>
          </w:p>
          <w:p w14:paraId="2DC49BF3" w14:textId="77777777" w:rsidR="002A221B" w:rsidRDefault="002A221B" w:rsidP="002A221B">
            <w:pPr>
              <w:spacing w:afterLines="50" w:after="120"/>
              <w:ind w:leftChars="200" w:left="400"/>
              <w:rPr>
                <w:lang w:eastAsia="zh-CN"/>
              </w:rPr>
            </w:pPr>
            <w:r>
              <w:rPr>
                <w:b/>
                <w:lang w:eastAsia="zh-CN"/>
              </w:rPr>
              <w:t>&lt; Way forward &gt;</w:t>
            </w:r>
            <w:r>
              <w:rPr>
                <w:lang w:eastAsia="zh-CN"/>
              </w:rPr>
              <w:t xml:space="preserve">: </w:t>
            </w:r>
          </w:p>
          <w:p w14:paraId="6A9F75AB" w14:textId="77777777" w:rsidR="002A221B" w:rsidRDefault="002A221B" w:rsidP="002A221B">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02720A66" w14:textId="77777777" w:rsidR="002A221B" w:rsidRDefault="002A221B" w:rsidP="002A221B">
            <w:pPr>
              <w:pStyle w:val="ListParagraph"/>
              <w:widowControl/>
              <w:numPr>
                <w:ilvl w:val="1"/>
                <w:numId w:val="26"/>
              </w:numPr>
              <w:autoSpaceDE/>
              <w:autoSpaceDN/>
              <w:adjustRightInd/>
              <w:spacing w:after="120" w:line="240" w:lineRule="auto"/>
              <w:ind w:left="1480" w:firstLineChars="0"/>
              <w:rPr>
                <w:szCs w:val="24"/>
                <w:lang w:eastAsia="zh-CN"/>
              </w:rPr>
            </w:pPr>
            <w:r>
              <w:t>RAN4 needs to define the total interruption ratio</w:t>
            </w:r>
            <w:r>
              <w:rPr>
                <w:szCs w:val="24"/>
                <w:lang w:eastAsia="zh-CN"/>
              </w:rPr>
              <w:t xml:space="preserve"> </w:t>
            </w:r>
          </w:p>
          <w:p w14:paraId="6C05A665" w14:textId="77777777" w:rsidR="002A221B" w:rsidRDefault="002A221B" w:rsidP="002A221B">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1a: </w:t>
            </w:r>
          </w:p>
          <w:p w14:paraId="2FCD6B81" w14:textId="77777777" w:rsidR="002A221B" w:rsidRDefault="002A221B" w:rsidP="002A221B">
            <w:pPr>
              <w:pStyle w:val="ListParagraph"/>
              <w:widowControl/>
              <w:numPr>
                <w:ilvl w:val="1"/>
                <w:numId w:val="26"/>
              </w:numPr>
              <w:autoSpaceDE/>
              <w:autoSpaceDN/>
              <w:adjustRightInd/>
              <w:spacing w:after="120" w:line="240" w:lineRule="auto"/>
              <w:ind w:left="1480" w:firstLineChars="0"/>
              <w:rPr>
                <w:szCs w:val="24"/>
                <w:lang w:eastAsia="zh-CN"/>
              </w:rPr>
            </w:pPr>
            <w:r>
              <w:t xml:space="preserve">the total interruption </w:t>
            </w:r>
            <w:r>
              <w:rPr>
                <w:szCs w:val="24"/>
                <w:lang w:eastAsia="zh-CN"/>
              </w:rPr>
              <w:t>ratio shall not exceed 1.25%.</w:t>
            </w:r>
          </w:p>
          <w:p w14:paraId="76A1F32D" w14:textId="77777777" w:rsidR="002A221B" w:rsidRDefault="002A221B" w:rsidP="002A221B">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1b: </w:t>
            </w:r>
          </w:p>
          <w:p w14:paraId="3DFAF1D8" w14:textId="77777777" w:rsidR="002A221B" w:rsidRDefault="002A221B" w:rsidP="002A221B">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total interruption ratio 0.5% for deactivated SCell measurement can be a good reference</w:t>
            </w:r>
          </w:p>
          <w:p w14:paraId="5F1CC5E8" w14:textId="77777777" w:rsidR="002A221B" w:rsidRDefault="002A221B" w:rsidP="002A221B">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2:  </w:t>
            </w:r>
          </w:p>
          <w:p w14:paraId="6DE13855" w14:textId="77777777" w:rsidR="002A221B" w:rsidRDefault="002A221B" w:rsidP="002A221B">
            <w:pPr>
              <w:pStyle w:val="ListParagraph"/>
              <w:widowControl/>
              <w:numPr>
                <w:ilvl w:val="1"/>
                <w:numId w:val="26"/>
              </w:numPr>
              <w:autoSpaceDE/>
              <w:autoSpaceDN/>
              <w:adjustRightInd/>
              <w:spacing w:after="120" w:line="240" w:lineRule="auto"/>
              <w:ind w:left="1480" w:firstLineChars="0"/>
              <w:rPr>
                <w:szCs w:val="24"/>
                <w:lang w:eastAsia="zh-CN"/>
              </w:rPr>
            </w:pPr>
            <w:r>
              <w:t>RAN4 needs NOT to define total interruption ratio when the requirements on interruption length and location are specified</w:t>
            </w:r>
            <w:r>
              <w:rPr>
                <w:szCs w:val="24"/>
                <w:lang w:eastAsia="zh-CN"/>
              </w:rPr>
              <w:t xml:space="preserve"> </w:t>
            </w:r>
          </w:p>
          <w:p w14:paraId="5AA0FEC0" w14:textId="67E6B30F" w:rsidR="002A221B" w:rsidRPr="002A221B" w:rsidRDefault="002A221B" w:rsidP="002A221B">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Other options are not precluded</w:t>
            </w:r>
          </w:p>
        </w:tc>
      </w:tr>
    </w:tbl>
    <w:p w14:paraId="5895E392" w14:textId="77777777" w:rsidR="00B306CE" w:rsidRDefault="00B306CE" w:rsidP="00B306CE">
      <w:pPr>
        <w:rPr>
          <w:lang w:eastAsia="x-none"/>
        </w:rPr>
      </w:pPr>
      <w:r>
        <w:rPr>
          <w:lang w:eastAsia="x-none"/>
        </w:rPr>
        <w:t xml:space="preserve">The cause of interruption in NeedForGap is extremely similar with that of NCSG. Typically, UE would use additional RF and BB resource to conduct measurement so that it can keep data Rx/Tx with serving cell(s) concurrently, which has </w:t>
      </w:r>
      <w:r>
        <w:rPr>
          <w:lang w:eastAsia="x-none"/>
        </w:rPr>
        <w:lastRenderedPageBreak/>
        <w:t>been extensively discussed in R17 NCSG design. Therefore, it is straightforward to reuse the same interruption length as defined in NCSG.</w:t>
      </w:r>
    </w:p>
    <w:p w14:paraId="09483481" w14:textId="2F08B5C8" w:rsidR="00B306CE" w:rsidRDefault="00B306CE" w:rsidP="00B306CE">
      <w:pPr>
        <w:pStyle w:val="Caption"/>
      </w:pPr>
      <w:bookmarkStart w:id="5" w:name="_Ref115256590"/>
      <w:r>
        <w:t xml:space="preserve">Proposal </w:t>
      </w:r>
      <w:r>
        <w:fldChar w:fldCharType="begin"/>
      </w:r>
      <w:r>
        <w:instrText xml:space="preserve"> SEQ Proposal \* ARABIC </w:instrText>
      </w:r>
      <w:r>
        <w:fldChar w:fldCharType="separate"/>
      </w:r>
      <w:r w:rsidR="00352ACF">
        <w:rPr>
          <w:noProof/>
        </w:rPr>
        <w:t>3</w:t>
      </w:r>
      <w:r>
        <w:fldChar w:fldCharType="end"/>
      </w:r>
      <w:r>
        <w:t>: interruption length in NeedForGap is same as that defined in NCSG, i.e. 1ms in FR1 and 0.75ms in FR2.</w:t>
      </w:r>
      <w:bookmarkEnd w:id="5"/>
    </w:p>
    <w:p w14:paraId="1502BDFD" w14:textId="49B7F2D5" w:rsidR="00B306CE" w:rsidRDefault="00B306CE" w:rsidP="00B306CE">
      <w:pPr>
        <w:rPr>
          <w:lang w:eastAsia="x-none"/>
        </w:rPr>
      </w:pPr>
      <w:r>
        <w:rPr>
          <w:lang w:eastAsia="x-none"/>
        </w:rPr>
        <w:t>As mentioned, the interruption shall be no difference from that of NCSG. However, since there is no such concept as ‘pattern’ in NeedForGap. There are two options as listed in issue 1-1-3. One is to specify interruption location. The other one is to define interruption ratio.</w:t>
      </w:r>
    </w:p>
    <w:p w14:paraId="253F43D7" w14:textId="30EBB956" w:rsidR="00B306CE" w:rsidRDefault="00B306CE" w:rsidP="00B306CE">
      <w:pPr>
        <w:rPr>
          <w:lang w:val="en-US" w:eastAsia="zh-CN"/>
        </w:rPr>
      </w:pPr>
      <w:r>
        <w:rPr>
          <w:lang w:eastAsia="x-none"/>
        </w:rPr>
        <w:t>We prefer the first option, i.e. to specify interruption location, for the sake of system throughput. If the interruption location is clearly defined, it will be more like scheduling restriction from NW perspective. NW can choose to schedule other UEs</w:t>
      </w:r>
      <w:r>
        <w:rPr>
          <w:rFonts w:hint="eastAsia"/>
          <w:lang w:val="en-US" w:eastAsia="zh-CN"/>
        </w:rPr>
        <w:t xml:space="preserve"> </w:t>
      </w:r>
      <w:r>
        <w:rPr>
          <w:lang w:val="en-US" w:eastAsia="zh-CN"/>
        </w:rPr>
        <w:t xml:space="preserve">thereby no waste of network resource. If RAN4 defines interruption ratio, NW may keep scheduling the UE thus once interruption happens, network resource would be wasted since NW doesn’t know when the interruption could happen. </w:t>
      </w:r>
    </w:p>
    <w:p w14:paraId="5E31D78E" w14:textId="6EA20D87" w:rsidR="00203389" w:rsidRDefault="00203389" w:rsidP="00B306CE">
      <w:pPr>
        <w:rPr>
          <w:lang w:val="en-US" w:eastAsia="zh-CN"/>
        </w:rPr>
      </w:pPr>
      <w:r>
        <w:rPr>
          <w:lang w:val="en-US" w:eastAsia="zh-CN"/>
        </w:rPr>
        <w:t xml:space="preserve">On the other hand, interruption ratio based solution may result in </w:t>
      </w:r>
      <w:r w:rsidR="00A224D3">
        <w:rPr>
          <w:lang w:val="en-US" w:eastAsia="zh-CN"/>
        </w:rPr>
        <w:t>increase</w:t>
      </w:r>
      <w:r>
        <w:rPr>
          <w:lang w:val="en-US" w:eastAsia="zh-CN"/>
        </w:rPr>
        <w:t xml:space="preserve"> on UE power consumption. Some company proposed 0.5% interruption ratio in the previous RAN4 meeting. Take FR1 for example, for every measurement occasion UE may cause 2ms interruption (VIL1+VIL2), which has been widely discussed in NCSG design. </w:t>
      </w:r>
      <w:r w:rsidR="00A224D3">
        <w:rPr>
          <w:lang w:val="en-US" w:eastAsia="zh-CN"/>
        </w:rPr>
        <w:t>If 0.5% interruption is agreed, then UE can only switch on/off the RF chain every 2ms/0.5%=400ms. In other word, if actual measurement sample interval is shorter than 400ms, UE may have to keep the RF chain on most of the time during this 400ms window even if it is not doing measurement.</w:t>
      </w:r>
    </w:p>
    <w:p w14:paraId="071A5A0A" w14:textId="484BDA47" w:rsidR="00B306CE" w:rsidRDefault="00B306CE" w:rsidP="00B306CE">
      <w:pPr>
        <w:pStyle w:val="Caption"/>
      </w:pPr>
      <w:bookmarkStart w:id="6" w:name="_Ref118315185"/>
      <w:r>
        <w:t xml:space="preserve">Observation </w:t>
      </w:r>
      <w:r>
        <w:fldChar w:fldCharType="begin"/>
      </w:r>
      <w:r>
        <w:instrText xml:space="preserve"> SEQ Observation \* ARABIC </w:instrText>
      </w:r>
      <w:r>
        <w:fldChar w:fldCharType="separate"/>
      </w:r>
      <w:r w:rsidR="00E50DFE">
        <w:rPr>
          <w:noProof/>
        </w:rPr>
        <w:t>1</w:t>
      </w:r>
      <w:r>
        <w:fldChar w:fldCharType="end"/>
      </w:r>
      <w:r>
        <w:t>: interruption location based solution can avoid waste of network resource, compared with interruption ratio based solution.</w:t>
      </w:r>
      <w:bookmarkEnd w:id="6"/>
    </w:p>
    <w:p w14:paraId="180DAEA8" w14:textId="2511920B" w:rsidR="00A224D3" w:rsidRPr="00A224D3" w:rsidRDefault="00A224D3" w:rsidP="00A224D3">
      <w:pPr>
        <w:pStyle w:val="Caption"/>
      </w:pPr>
      <w:bookmarkStart w:id="7" w:name="_Ref127179088"/>
      <w:r>
        <w:t xml:space="preserve">Observation </w:t>
      </w:r>
      <w:r>
        <w:fldChar w:fldCharType="begin"/>
      </w:r>
      <w:r>
        <w:instrText xml:space="preserve"> SEQ Observation \* ARABIC </w:instrText>
      </w:r>
      <w:r>
        <w:fldChar w:fldCharType="separate"/>
      </w:r>
      <w:r w:rsidR="00E50DFE">
        <w:rPr>
          <w:noProof/>
        </w:rPr>
        <w:t>2</w:t>
      </w:r>
      <w:r>
        <w:fldChar w:fldCharType="end"/>
      </w:r>
      <w:r>
        <w:t>: interruption location based solution may result in increase of UE power consumption, compared with interruption ratio based solution.</w:t>
      </w:r>
      <w:bookmarkEnd w:id="7"/>
    </w:p>
    <w:p w14:paraId="18FCD753" w14:textId="272AAAF2" w:rsidR="00B306CE" w:rsidRDefault="00B306CE" w:rsidP="00B306CE">
      <w:pPr>
        <w:pStyle w:val="Caption"/>
      </w:pPr>
      <w:bookmarkStart w:id="8" w:name="_Ref118311756"/>
      <w:r>
        <w:t xml:space="preserve">Proposal </w:t>
      </w:r>
      <w:r>
        <w:fldChar w:fldCharType="begin"/>
      </w:r>
      <w:r>
        <w:instrText xml:space="preserve"> SEQ Proposal \* ARABIC </w:instrText>
      </w:r>
      <w:r>
        <w:fldChar w:fldCharType="separate"/>
      </w:r>
      <w:r w:rsidR="00352ACF">
        <w:rPr>
          <w:noProof/>
        </w:rPr>
        <w:t>4</w:t>
      </w:r>
      <w:r>
        <w:fldChar w:fldCharType="end"/>
      </w:r>
      <w:r>
        <w:t>: RAN4 shall specify interruption location for NeedForGap.</w:t>
      </w:r>
      <w:bookmarkEnd w:id="8"/>
    </w:p>
    <w:p w14:paraId="5A771649" w14:textId="77777777" w:rsidR="00B35810" w:rsidRPr="00B35810" w:rsidRDefault="00B35810" w:rsidP="00B35810">
      <w:pPr>
        <w:rPr>
          <w:lang w:eastAsia="x-none"/>
        </w:rPr>
      </w:pPr>
    </w:p>
    <w:p w14:paraId="4FFB7EA2" w14:textId="357BC9E2" w:rsidR="0039389F" w:rsidRDefault="0071148A" w:rsidP="004036A3">
      <w:pPr>
        <w:rPr>
          <w:lang w:eastAsia="x-none"/>
        </w:rPr>
      </w:pPr>
      <w:r>
        <w:rPr>
          <w:lang w:eastAsia="x-none"/>
        </w:rPr>
        <w:t>Next issue</w:t>
      </w:r>
      <w:r w:rsidR="00D4654A" w:rsidRPr="00D4654A">
        <w:rPr>
          <w:b/>
          <w:bCs/>
          <w:sz w:val="24"/>
          <w:szCs w:val="24"/>
        </w:rPr>
        <w:t xml:space="preserve"> </w:t>
      </w:r>
      <w:r w:rsidR="00D4654A" w:rsidRPr="00D4654A">
        <w:rPr>
          <w:sz w:val="24"/>
          <w:szCs w:val="24"/>
        </w:rPr>
        <w:t xml:space="preserve">is </w:t>
      </w:r>
      <w:r w:rsidR="00D4654A" w:rsidRPr="00D4654A">
        <w:rPr>
          <w:lang w:eastAsia="x-none"/>
        </w:rPr>
        <w:t>other aspect on whether to allow interruption</w:t>
      </w:r>
    </w:p>
    <w:tbl>
      <w:tblPr>
        <w:tblStyle w:val="TableGrid"/>
        <w:tblW w:w="0" w:type="auto"/>
        <w:tblLook w:val="04A0" w:firstRow="1" w:lastRow="0" w:firstColumn="1" w:lastColumn="0" w:noHBand="0" w:noVBand="1"/>
      </w:tblPr>
      <w:tblGrid>
        <w:gridCol w:w="9629"/>
      </w:tblGrid>
      <w:tr w:rsidR="0071148A" w14:paraId="24E2D3DC" w14:textId="77777777" w:rsidTr="0071148A">
        <w:tc>
          <w:tcPr>
            <w:tcW w:w="9629" w:type="dxa"/>
          </w:tcPr>
          <w:p w14:paraId="2CE66475" w14:textId="77777777" w:rsidR="0071148A" w:rsidRDefault="0071148A" w:rsidP="0071148A">
            <w:pPr>
              <w:pStyle w:val="Heading3"/>
              <w:rPr>
                <w:b/>
                <w:bCs/>
                <w:sz w:val="24"/>
                <w:szCs w:val="24"/>
              </w:rPr>
            </w:pPr>
            <w:r>
              <w:rPr>
                <w:b/>
                <w:bCs/>
                <w:sz w:val="24"/>
                <w:szCs w:val="24"/>
              </w:rPr>
              <w:t xml:space="preserve">Issue 1-1-5: Other aspect on whether to allow interruption </w:t>
            </w:r>
          </w:p>
          <w:p w14:paraId="1DA8A590" w14:textId="77777777" w:rsidR="0071148A" w:rsidRDefault="0071148A" w:rsidP="0071148A">
            <w:pPr>
              <w:spacing w:afterLines="50" w:after="120"/>
              <w:ind w:leftChars="200" w:left="400"/>
              <w:rPr>
                <w:lang w:eastAsia="zh-CN"/>
              </w:rPr>
            </w:pPr>
            <w:r>
              <w:rPr>
                <w:b/>
                <w:lang w:eastAsia="zh-CN"/>
              </w:rPr>
              <w:t>&lt; Way forward &gt;</w:t>
            </w:r>
            <w:r>
              <w:rPr>
                <w:lang w:eastAsia="zh-CN"/>
              </w:rPr>
              <w:t xml:space="preserve">: </w:t>
            </w:r>
          </w:p>
          <w:p w14:paraId="69E43C9B" w14:textId="77777777" w:rsidR="0071148A" w:rsidRDefault="0071148A" w:rsidP="0071148A">
            <w:pPr>
              <w:pStyle w:val="ListParagraph"/>
              <w:widowControl/>
              <w:numPr>
                <w:ilvl w:val="0"/>
                <w:numId w:val="26"/>
              </w:numPr>
              <w:autoSpaceDE/>
              <w:autoSpaceDN/>
              <w:adjustRightInd/>
              <w:spacing w:after="120" w:line="240" w:lineRule="auto"/>
              <w:ind w:left="760" w:firstLineChars="0"/>
              <w:rPr>
                <w:lang w:val="en-US" w:eastAsia="zh-CN"/>
              </w:rPr>
            </w:pPr>
            <w:r>
              <w:rPr>
                <w:lang w:val="en-US" w:eastAsia="zh-CN"/>
              </w:rPr>
              <w:t xml:space="preserve">FFS on: </w:t>
            </w:r>
          </w:p>
          <w:p w14:paraId="73F60875" w14:textId="77777777" w:rsidR="0071148A" w:rsidRDefault="0071148A" w:rsidP="0071148A">
            <w:pPr>
              <w:pStyle w:val="ListParagraph"/>
              <w:widowControl/>
              <w:numPr>
                <w:ilvl w:val="1"/>
                <w:numId w:val="26"/>
              </w:numPr>
              <w:autoSpaceDE/>
              <w:autoSpaceDN/>
              <w:adjustRightInd/>
              <w:spacing w:after="120" w:line="240" w:lineRule="auto"/>
              <w:ind w:left="1480" w:firstLineChars="0"/>
              <w:rPr>
                <w:lang w:val="en-US" w:eastAsia="zh-CN"/>
              </w:rPr>
            </w:pPr>
            <w:r>
              <w:rPr>
                <w:lang w:val="en-US" w:eastAsia="zh-CN"/>
              </w:rPr>
              <w:t xml:space="preserve">Proposal 1: </w:t>
            </w:r>
          </w:p>
          <w:p w14:paraId="40AF5DE6" w14:textId="77777777" w:rsidR="0071148A" w:rsidRDefault="0071148A" w:rsidP="0071148A">
            <w:pPr>
              <w:pStyle w:val="ListParagraph"/>
              <w:widowControl/>
              <w:numPr>
                <w:ilvl w:val="2"/>
                <w:numId w:val="26"/>
              </w:numPr>
              <w:autoSpaceDE/>
              <w:autoSpaceDN/>
              <w:adjustRightInd/>
              <w:spacing w:after="120" w:line="240" w:lineRule="auto"/>
              <w:ind w:left="2200" w:firstLineChars="0"/>
              <w:rPr>
                <w:lang w:val="en-US" w:eastAsia="zh-CN"/>
              </w:rPr>
            </w:pPr>
            <w:r>
              <w:rPr>
                <w:lang w:val="en-US" w:eastAsia="zh-CN"/>
              </w:rPr>
              <w:t xml:space="preserve">When UE reports ‘ [TBD1 upon issue 1-1-1]’ to indicate the interruption allowed, the interruption should be allowed for each of intra- and inter-frequency measurements for which UE reports ‘[TBD1 upon issue 1-1-1]’. </w:t>
            </w:r>
          </w:p>
          <w:p w14:paraId="22B221E3" w14:textId="77777777" w:rsidR="0071148A" w:rsidRDefault="0071148A" w:rsidP="0071148A">
            <w:pPr>
              <w:pStyle w:val="ListParagraph"/>
              <w:widowControl/>
              <w:numPr>
                <w:ilvl w:val="3"/>
                <w:numId w:val="26"/>
              </w:numPr>
              <w:autoSpaceDE/>
              <w:autoSpaceDN/>
              <w:adjustRightInd/>
              <w:spacing w:after="120" w:line="240" w:lineRule="auto"/>
              <w:ind w:left="2920" w:firstLineChars="0"/>
              <w:rPr>
                <w:lang w:val="en-US" w:eastAsia="zh-CN"/>
              </w:rPr>
            </w:pPr>
            <w:r>
              <w:rPr>
                <w:lang w:val="en-US" w:eastAsia="zh-CN"/>
              </w:rPr>
              <w:t>The interruption will impact all the serving cells if UE does not support per-FR gap, and all the serving cells in the same FR as the measurement if UE supports per-FR gap.</w:t>
            </w:r>
          </w:p>
          <w:p w14:paraId="26CAD96F" w14:textId="77777777" w:rsidR="0071148A" w:rsidRDefault="0071148A" w:rsidP="0071148A">
            <w:pPr>
              <w:pStyle w:val="ListParagraph"/>
              <w:widowControl/>
              <w:numPr>
                <w:ilvl w:val="1"/>
                <w:numId w:val="26"/>
              </w:numPr>
              <w:autoSpaceDE/>
              <w:autoSpaceDN/>
              <w:adjustRightInd/>
              <w:spacing w:after="120" w:line="240" w:lineRule="auto"/>
              <w:ind w:left="1480" w:firstLineChars="0"/>
              <w:rPr>
                <w:lang w:val="en-US" w:eastAsia="zh-CN"/>
              </w:rPr>
            </w:pPr>
            <w:r>
              <w:rPr>
                <w:lang w:val="en-US" w:eastAsia="zh-CN"/>
              </w:rPr>
              <w:t xml:space="preserve">Proposal 2: </w:t>
            </w:r>
          </w:p>
          <w:p w14:paraId="3F79208F" w14:textId="382AA4EE" w:rsidR="0071148A" w:rsidRPr="0071148A" w:rsidRDefault="0071148A" w:rsidP="004036A3">
            <w:pPr>
              <w:pStyle w:val="ListParagraph"/>
              <w:widowControl/>
              <w:numPr>
                <w:ilvl w:val="2"/>
                <w:numId w:val="26"/>
              </w:numPr>
              <w:autoSpaceDE/>
              <w:autoSpaceDN/>
              <w:adjustRightInd/>
              <w:spacing w:after="120" w:line="240" w:lineRule="auto"/>
              <w:ind w:left="2200" w:firstLineChars="0"/>
              <w:rPr>
                <w:lang w:val="en-US" w:eastAsia="zh-CN"/>
              </w:rPr>
            </w:pPr>
            <w:r>
              <w:rPr>
                <w:lang w:val="en-US" w:eastAsia="zh-CN"/>
              </w:rPr>
              <w:t>When UE reports ‘[TBD2 upon issue 1-1-1]’ to indicate NO interruption allowed, the interruption isn’t allowed for each of intra- and inter-frequency measurements for which UE reports ‘[TBD2 upon issue 1-1-1]’.</w:t>
            </w:r>
          </w:p>
        </w:tc>
      </w:tr>
    </w:tbl>
    <w:p w14:paraId="1C8ACB73" w14:textId="568754C4" w:rsidR="0071148A" w:rsidRDefault="00D4654A" w:rsidP="004036A3">
      <w:pPr>
        <w:rPr>
          <w:lang w:val="en-US" w:eastAsia="zh-CN"/>
        </w:rPr>
      </w:pPr>
      <w:r>
        <w:rPr>
          <w:lang w:eastAsia="x-none"/>
        </w:rPr>
        <w:t xml:space="preserve">In our view the two proposals are not mutual exclusive. However, current wording in P1/P2 is not very accurate. According to existing RAN2 design, feedback of NeedForGap for intra frequency and inter-frequency are indicated separately. But in general the idea is OK, i.e. when interruption is allowed it, it shall apply to all the </w:t>
      </w:r>
      <w:r>
        <w:rPr>
          <w:lang w:val="en-US" w:eastAsia="zh-CN"/>
        </w:rPr>
        <w:t>serving cells if UE does not support per-FR gap, and all the serving cells in the same FR as the measurement if UE supports per-FR gap. Therefore, we propose:</w:t>
      </w:r>
    </w:p>
    <w:p w14:paraId="11E3A77B" w14:textId="130AB1AC" w:rsidR="003A239E" w:rsidRDefault="00D4654A" w:rsidP="00D4654A">
      <w:pPr>
        <w:pStyle w:val="Caption"/>
      </w:pPr>
      <w:bookmarkStart w:id="9" w:name="_Ref127179071"/>
      <w:r>
        <w:t xml:space="preserve">Proposal </w:t>
      </w:r>
      <w:r>
        <w:fldChar w:fldCharType="begin"/>
      </w:r>
      <w:r>
        <w:instrText xml:space="preserve"> SEQ Proposal \* ARABIC </w:instrText>
      </w:r>
      <w:r>
        <w:fldChar w:fldCharType="separate"/>
      </w:r>
      <w:r w:rsidR="00352ACF">
        <w:rPr>
          <w:noProof/>
        </w:rPr>
        <w:t>5</w:t>
      </w:r>
      <w:r>
        <w:fldChar w:fldCharType="end"/>
      </w:r>
      <w:r>
        <w:t xml:space="preserve">: </w:t>
      </w:r>
      <w:r w:rsidR="003A239E">
        <w:t>on other aspect on whether to allow interruption:</w:t>
      </w:r>
      <w:bookmarkEnd w:id="9"/>
    </w:p>
    <w:p w14:paraId="5E76A978" w14:textId="77777777" w:rsidR="00870934" w:rsidRDefault="004268F4" w:rsidP="00125FAC">
      <w:pPr>
        <w:pStyle w:val="Caption"/>
        <w:numPr>
          <w:ilvl w:val="0"/>
          <w:numId w:val="44"/>
        </w:numPr>
        <w:rPr>
          <w:lang w:val="en-US" w:eastAsia="zh-CN"/>
        </w:rPr>
      </w:pPr>
      <w:r>
        <w:rPr>
          <w:lang w:val="en-US" w:eastAsia="zh-CN"/>
        </w:rPr>
        <w:lastRenderedPageBreak/>
        <w:t>When UE reports ‘ [TBD1 upon issue 1-1-1]’ to indicate the interruption allowed, the interruption should be allowed for</w:t>
      </w:r>
      <w:r w:rsidRPr="004268F4">
        <w:rPr>
          <w:lang w:val="en-US" w:eastAsia="zh-CN"/>
        </w:rPr>
        <w:t xml:space="preserve"> </w:t>
      </w:r>
      <w:r>
        <w:rPr>
          <w:lang w:val="en-US" w:eastAsia="zh-CN"/>
        </w:rPr>
        <w:t>all the serving cells if UE does not support per-FR gap, and all the serving cells in the same FR as the measurement if UE supports per-FR gap.</w:t>
      </w:r>
    </w:p>
    <w:p w14:paraId="45A304CA" w14:textId="5503E905" w:rsidR="00DB4A48" w:rsidRDefault="00077EFF" w:rsidP="00125FAC">
      <w:pPr>
        <w:pStyle w:val="Caption"/>
        <w:numPr>
          <w:ilvl w:val="0"/>
          <w:numId w:val="44"/>
        </w:numPr>
        <w:rPr>
          <w:lang w:val="en-US" w:eastAsia="zh-CN"/>
        </w:rPr>
      </w:pPr>
      <w:r w:rsidRPr="00870934">
        <w:rPr>
          <w:lang w:val="en-US" w:eastAsia="zh-CN"/>
        </w:rPr>
        <w:t xml:space="preserve">When UE reports ‘[TBD2 upon issue 1-1-1]’ to indicate NO interruption is needed, </w:t>
      </w:r>
      <w:r w:rsidR="0032372B">
        <w:rPr>
          <w:lang w:val="en-US" w:eastAsia="zh-CN"/>
        </w:rPr>
        <w:t>the interruption is not allowed</w:t>
      </w:r>
      <w:r w:rsidR="00F85B0A">
        <w:rPr>
          <w:lang w:val="en-US" w:eastAsia="zh-CN"/>
        </w:rPr>
        <w:t xml:space="preserve"> </w:t>
      </w:r>
      <w:r w:rsidR="00DC387C">
        <w:rPr>
          <w:lang w:val="en-US" w:eastAsia="zh-CN"/>
        </w:rPr>
        <w:t>for the corresponding measurement</w:t>
      </w:r>
    </w:p>
    <w:p w14:paraId="00799C19" w14:textId="77777777" w:rsidR="00870934" w:rsidRDefault="00870934" w:rsidP="00870934">
      <w:pPr>
        <w:pStyle w:val="Caption"/>
        <w:numPr>
          <w:ilvl w:val="0"/>
          <w:numId w:val="44"/>
        </w:numPr>
        <w:rPr>
          <w:lang w:val="en-US" w:eastAsia="zh-CN"/>
        </w:rPr>
      </w:pPr>
      <w:r>
        <w:rPr>
          <w:lang w:val="en-US" w:eastAsia="zh-CN"/>
        </w:rPr>
        <w:t xml:space="preserve">Note: </w:t>
      </w:r>
    </w:p>
    <w:p w14:paraId="54661843" w14:textId="77777777" w:rsidR="00870934" w:rsidRPr="00870934" w:rsidRDefault="00870934" w:rsidP="00870934">
      <w:pPr>
        <w:pStyle w:val="Caption"/>
        <w:numPr>
          <w:ilvl w:val="1"/>
          <w:numId w:val="44"/>
        </w:numPr>
        <w:rPr>
          <w:i/>
          <w:iCs/>
          <w:lang w:val="sv-SE" w:eastAsia="zh-CN"/>
        </w:rPr>
      </w:pPr>
      <w:r w:rsidRPr="00870934">
        <w:rPr>
          <w:i/>
          <w:iCs/>
          <w:lang w:val="sv-SE" w:eastAsia="zh-CN"/>
        </w:rPr>
        <w:t>Case 1: without gap and no interruption (e.g. ’[TBD1]’ indicated in [TBD new signaling]</w:t>
      </w:r>
      <w:r w:rsidRPr="00870934">
        <w:rPr>
          <w:i/>
          <w:iCs/>
          <w:lang w:eastAsia="zh-CN"/>
        </w:rPr>
        <w:t>)</w:t>
      </w:r>
    </w:p>
    <w:p w14:paraId="65770460" w14:textId="6E3D9863" w:rsidR="00870934" w:rsidRPr="00870934" w:rsidRDefault="00870934" w:rsidP="00870934">
      <w:pPr>
        <w:pStyle w:val="Caption"/>
        <w:numPr>
          <w:ilvl w:val="1"/>
          <w:numId w:val="44"/>
        </w:numPr>
        <w:rPr>
          <w:i/>
          <w:iCs/>
          <w:lang w:val="sv-SE" w:eastAsia="zh-CN"/>
        </w:rPr>
      </w:pPr>
      <w:r w:rsidRPr="00870934">
        <w:rPr>
          <w:i/>
          <w:iCs/>
          <w:lang w:eastAsia="zh-CN"/>
        </w:rPr>
        <w:t xml:space="preserve">Case 2: </w:t>
      </w:r>
      <w:r w:rsidRPr="00870934">
        <w:rPr>
          <w:i/>
          <w:iCs/>
          <w:lang w:val="sv-SE" w:eastAsia="zh-CN"/>
        </w:rPr>
        <w:t>without gap but interruption allowed (e.g. ’[TBD2]’ indicated in [TBD new signaling]</w:t>
      </w:r>
      <w:r w:rsidRPr="00870934">
        <w:rPr>
          <w:lang w:val="en-US" w:eastAsia="zh-CN"/>
        </w:rPr>
        <w:t xml:space="preserve"> </w:t>
      </w:r>
    </w:p>
    <w:p w14:paraId="6856E98B" w14:textId="030E15D3" w:rsidR="00870934" w:rsidRDefault="00870934" w:rsidP="00870934">
      <w:pPr>
        <w:rPr>
          <w:lang w:val="sv-SE" w:eastAsia="zh-CN"/>
        </w:rPr>
      </w:pPr>
    </w:p>
    <w:p w14:paraId="4E67E232" w14:textId="072D1E2F" w:rsidR="00682065" w:rsidRDefault="00C14FAF" w:rsidP="00870934">
      <w:pPr>
        <w:rPr>
          <w:lang w:val="sv-SE" w:eastAsia="zh-CN"/>
        </w:rPr>
      </w:pPr>
      <w:r>
        <w:rPr>
          <w:lang w:val="sv-SE" w:eastAsia="zh-CN"/>
        </w:rPr>
        <w:t>Next issue</w:t>
      </w:r>
      <w:r w:rsidR="00BD28ED">
        <w:rPr>
          <w:lang w:val="sv-SE" w:eastAsia="zh-CN"/>
        </w:rPr>
        <w:t xml:space="preserve"> is about </w:t>
      </w:r>
      <w:r w:rsidR="00BD28ED">
        <w:rPr>
          <w:lang w:eastAsia="zh-CN"/>
        </w:rPr>
        <w:t>r</w:t>
      </w:r>
      <w:r w:rsidR="00BD28ED" w:rsidRPr="00BD28ED">
        <w:rPr>
          <w:lang w:eastAsia="zh-CN"/>
        </w:rPr>
        <w:t>equirement for intra/inter-freq measurement without gap when interruption allowed (case 2)</w:t>
      </w:r>
    </w:p>
    <w:tbl>
      <w:tblPr>
        <w:tblStyle w:val="TableGrid"/>
        <w:tblW w:w="0" w:type="auto"/>
        <w:tblLook w:val="04A0" w:firstRow="1" w:lastRow="0" w:firstColumn="1" w:lastColumn="0" w:noHBand="0" w:noVBand="1"/>
      </w:tblPr>
      <w:tblGrid>
        <w:gridCol w:w="9629"/>
      </w:tblGrid>
      <w:tr w:rsidR="00C14FAF" w14:paraId="3C0CEA1E" w14:textId="77777777" w:rsidTr="00C14FAF">
        <w:tc>
          <w:tcPr>
            <w:tcW w:w="9629" w:type="dxa"/>
          </w:tcPr>
          <w:p w14:paraId="567E4801" w14:textId="77777777" w:rsidR="00C14FAF" w:rsidRDefault="00C14FAF" w:rsidP="00C14FAF">
            <w:pPr>
              <w:pStyle w:val="Heading3"/>
              <w:rPr>
                <w:b/>
                <w:bCs/>
                <w:sz w:val="24"/>
                <w:szCs w:val="24"/>
              </w:rPr>
            </w:pPr>
            <w:r>
              <w:rPr>
                <w:b/>
                <w:bCs/>
                <w:sz w:val="24"/>
                <w:szCs w:val="24"/>
              </w:rPr>
              <w:t xml:space="preserve">Issue 1-2-1 Requirement for intra/inter-freq measurement without gap when interruption allowed (case 2) </w:t>
            </w:r>
          </w:p>
          <w:p w14:paraId="459D36AA" w14:textId="77777777" w:rsidR="00C14FAF" w:rsidRDefault="00C14FAF" w:rsidP="00C14FAF">
            <w:pPr>
              <w:spacing w:afterLines="50" w:after="120"/>
              <w:ind w:leftChars="200" w:left="400"/>
              <w:rPr>
                <w:lang w:eastAsia="zh-CN"/>
              </w:rPr>
            </w:pPr>
            <w:r>
              <w:rPr>
                <w:b/>
                <w:lang w:eastAsia="zh-CN"/>
              </w:rPr>
              <w:t>&lt; Way forward &gt;</w:t>
            </w:r>
            <w:r>
              <w:rPr>
                <w:lang w:eastAsia="zh-CN"/>
              </w:rPr>
              <w:t xml:space="preserve">: </w:t>
            </w:r>
          </w:p>
          <w:p w14:paraId="3B46EB9A" w14:textId="77777777" w:rsidR="00C14FAF" w:rsidRDefault="00C14FAF" w:rsidP="00C14FAF">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2AC9569A" w14:textId="77777777" w:rsidR="00C14FAF" w:rsidRDefault="00C14FAF" w:rsidP="00C14FAF">
            <w:pPr>
              <w:pStyle w:val="ListParagraph"/>
              <w:widowControl/>
              <w:numPr>
                <w:ilvl w:val="1"/>
                <w:numId w:val="26"/>
              </w:numPr>
              <w:autoSpaceDE/>
              <w:autoSpaceDN/>
              <w:adjustRightInd/>
              <w:spacing w:after="120" w:line="240" w:lineRule="auto"/>
              <w:ind w:left="1480" w:firstLineChars="0"/>
              <w:rPr>
                <w:szCs w:val="24"/>
                <w:lang w:eastAsia="zh-CN"/>
              </w:rPr>
            </w:pPr>
            <w:r>
              <w:rPr>
                <w:lang w:val="en-US" w:eastAsia="zh-CN"/>
              </w:rPr>
              <w:t>Take requirements NCSG requirements in TS38.133 clause 9.3.10 as a starting point</w:t>
            </w:r>
          </w:p>
          <w:p w14:paraId="090C1BC1" w14:textId="77777777" w:rsidR="00C14FAF" w:rsidRDefault="00C14FAF" w:rsidP="00C14FA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other aspects can be FFS. e.g.</w:t>
            </w:r>
          </w:p>
          <w:p w14:paraId="30916B5E" w14:textId="77777777" w:rsidR="00C14FAF" w:rsidRDefault="00C14FAF" w:rsidP="00C14FAF">
            <w:pPr>
              <w:pStyle w:val="ListParagraph"/>
              <w:widowControl/>
              <w:numPr>
                <w:ilvl w:val="2"/>
                <w:numId w:val="26"/>
              </w:numPr>
              <w:autoSpaceDE/>
              <w:autoSpaceDN/>
              <w:adjustRightInd/>
              <w:spacing w:after="120" w:line="240" w:lineRule="auto"/>
              <w:ind w:left="2200" w:firstLineChars="0"/>
              <w:rPr>
                <w:szCs w:val="24"/>
                <w:lang w:eastAsia="zh-CN"/>
              </w:rPr>
            </w:pPr>
            <w:r>
              <w:rPr>
                <w:szCs w:val="24"/>
                <w:lang w:eastAsia="zh-CN"/>
              </w:rPr>
              <w:t>The time slot alignment among the measurement objects and interruption location</w:t>
            </w:r>
          </w:p>
          <w:p w14:paraId="55D0CE16" w14:textId="77777777" w:rsidR="00C14FAF" w:rsidRDefault="00C14FAF" w:rsidP="00C14FAF">
            <w:pPr>
              <w:pStyle w:val="ListParagraph"/>
              <w:widowControl/>
              <w:numPr>
                <w:ilvl w:val="0"/>
                <w:numId w:val="26"/>
              </w:numPr>
              <w:autoSpaceDE/>
              <w:autoSpaceDN/>
              <w:adjustRightInd/>
              <w:spacing w:after="120" w:line="240" w:lineRule="auto"/>
              <w:ind w:left="760" w:firstLineChars="0"/>
              <w:rPr>
                <w:szCs w:val="24"/>
                <w:lang w:eastAsia="zh-CN"/>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r>
          </w:p>
          <w:p w14:paraId="467F1322" w14:textId="77777777" w:rsidR="00C14FAF" w:rsidRDefault="00C14FAF" w:rsidP="00C14FA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deactivated SCell measurement requirement can be the start point in case of interruption location is unknown.</w:t>
            </w:r>
          </w:p>
          <w:p w14:paraId="140DE3D5" w14:textId="77777777" w:rsidR="00C14FAF" w:rsidRDefault="00C14FAF" w:rsidP="00C14FAF">
            <w:pPr>
              <w:pStyle w:val="ListParagraph"/>
              <w:widowControl/>
              <w:numPr>
                <w:ilvl w:val="0"/>
                <w:numId w:val="26"/>
              </w:numPr>
              <w:autoSpaceDE/>
              <w:autoSpaceDN/>
              <w:adjustRightInd/>
              <w:spacing w:after="120" w:line="240" w:lineRule="auto"/>
              <w:ind w:left="760" w:firstLineChars="0"/>
              <w:rPr>
                <w:szCs w:val="24"/>
                <w:lang w:eastAsia="zh-CN"/>
              </w:rPr>
            </w:pPr>
            <w:r>
              <w:rPr>
                <w:rFonts w:eastAsia="PMingLiU" w:hint="eastAsia"/>
                <w:szCs w:val="24"/>
                <w:lang w:eastAsia="zh-TW"/>
              </w:rPr>
              <w:t>O</w:t>
            </w:r>
            <w:r>
              <w:rPr>
                <w:rFonts w:eastAsia="PMingLiU"/>
                <w:szCs w:val="24"/>
                <w:lang w:eastAsia="zh-TW"/>
              </w:rPr>
              <w:t xml:space="preserve">ption 2a: </w:t>
            </w:r>
          </w:p>
          <w:p w14:paraId="73EA2C1B" w14:textId="77777777" w:rsidR="00C14FAF" w:rsidRDefault="00C14FAF" w:rsidP="00C14FAF">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The deactivated SCell measurement except the measCycleSCell can be a start point </w:t>
            </w:r>
          </w:p>
          <w:p w14:paraId="79AAFDD1" w14:textId="77777777" w:rsidR="00C14FAF" w:rsidRDefault="00C14FAF" w:rsidP="00C14FAF">
            <w:pPr>
              <w:pStyle w:val="ListParagraph"/>
              <w:widowControl/>
              <w:numPr>
                <w:ilvl w:val="2"/>
                <w:numId w:val="26"/>
              </w:numPr>
              <w:autoSpaceDE/>
              <w:autoSpaceDN/>
              <w:adjustRightInd/>
              <w:spacing w:after="120" w:line="240" w:lineRule="auto"/>
              <w:ind w:left="2200" w:firstLineChars="0"/>
              <w:rPr>
                <w:szCs w:val="24"/>
                <w:lang w:eastAsia="zh-CN"/>
              </w:rPr>
            </w:pPr>
            <w:r>
              <w:t>To reduce the total interruption ratio, some trade-off solutions for extending the measurement can be</w:t>
            </w:r>
          </w:p>
          <w:p w14:paraId="2FD83E6D" w14:textId="77777777" w:rsidR="00C14FAF" w:rsidRDefault="00C14FAF" w:rsidP="00C14FAF">
            <w:pPr>
              <w:pStyle w:val="ListParagraph"/>
              <w:widowControl/>
              <w:numPr>
                <w:ilvl w:val="3"/>
                <w:numId w:val="26"/>
              </w:numPr>
              <w:autoSpaceDE/>
              <w:autoSpaceDN/>
              <w:adjustRightInd/>
              <w:spacing w:after="120" w:line="240" w:lineRule="auto"/>
              <w:ind w:left="2920" w:firstLineChars="0"/>
              <w:rPr>
                <w:szCs w:val="24"/>
                <w:lang w:eastAsia="zh-CN"/>
              </w:rPr>
            </w:pPr>
            <w:r>
              <w:t xml:space="preserve">introducing a lower bound, such as [80]ms, or </w:t>
            </w:r>
          </w:p>
          <w:p w14:paraId="15DFAD0C" w14:textId="77777777" w:rsidR="00C14FAF" w:rsidRDefault="00C14FAF" w:rsidP="00C14FAF">
            <w:pPr>
              <w:pStyle w:val="ListParagraph"/>
              <w:widowControl/>
              <w:numPr>
                <w:ilvl w:val="3"/>
                <w:numId w:val="26"/>
              </w:numPr>
              <w:autoSpaceDE/>
              <w:autoSpaceDN/>
              <w:adjustRightInd/>
              <w:spacing w:after="120" w:line="240" w:lineRule="auto"/>
              <w:ind w:left="2920" w:firstLineChars="0"/>
              <w:rPr>
                <w:szCs w:val="24"/>
                <w:lang w:eastAsia="zh-CN"/>
              </w:rPr>
            </w:pPr>
            <w:r>
              <w:t>introducing a scaling factor K</w:t>
            </w:r>
            <w:r>
              <w:rPr>
                <w:sz w:val="10"/>
                <w:szCs w:val="10"/>
              </w:rPr>
              <w:t>NeedForGaps</w:t>
            </w:r>
            <w:r>
              <w:t>, such as K</w:t>
            </w:r>
            <w:r>
              <w:rPr>
                <w:sz w:val="10"/>
                <w:szCs w:val="10"/>
              </w:rPr>
              <w:t>NeedForGaps</w:t>
            </w:r>
            <w:r>
              <w:t xml:space="preserve"> =[2]</w:t>
            </w:r>
          </w:p>
          <w:p w14:paraId="40FE69D8" w14:textId="77777777" w:rsidR="00C14FAF" w:rsidRDefault="00C14FAF" w:rsidP="00C14FAF">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3: </w:t>
            </w:r>
          </w:p>
          <w:p w14:paraId="186A2B54" w14:textId="6DFD493E" w:rsidR="00C14FAF" w:rsidRPr="00C14FAF" w:rsidRDefault="00C14FAF" w:rsidP="00870934">
            <w:pPr>
              <w:pStyle w:val="ListParagraph"/>
              <w:widowControl/>
              <w:numPr>
                <w:ilvl w:val="1"/>
                <w:numId w:val="26"/>
              </w:numPr>
              <w:autoSpaceDE/>
              <w:autoSpaceDN/>
              <w:adjustRightInd/>
              <w:spacing w:after="120" w:line="240" w:lineRule="auto"/>
              <w:ind w:left="1480" w:firstLineChars="0"/>
              <w:rPr>
                <w:szCs w:val="24"/>
                <w:lang w:eastAsia="zh-CN"/>
              </w:rPr>
            </w:pPr>
            <w:r>
              <w:t>Take requirements in 38.133, clause 9.3.9 as a starting point</w:t>
            </w:r>
          </w:p>
        </w:tc>
      </w:tr>
    </w:tbl>
    <w:p w14:paraId="1593D8E0" w14:textId="3A984152" w:rsidR="00C14FAF" w:rsidRDefault="00445F49" w:rsidP="00870934">
      <w:pPr>
        <w:rPr>
          <w:lang w:val="sv-SE" w:eastAsia="zh-CN"/>
        </w:rPr>
      </w:pPr>
      <w:r>
        <w:rPr>
          <w:lang w:val="sv-SE" w:eastAsia="zh-CN"/>
        </w:rPr>
        <w:t>This issue highly depends on how the interruption will be defined for NeedForGap</w:t>
      </w:r>
      <w:r w:rsidR="008D3F76">
        <w:rPr>
          <w:lang w:val="sv-SE" w:eastAsia="zh-CN"/>
        </w:rPr>
        <w:t xml:space="preserve"> in previous issues, e.g. whether</w:t>
      </w:r>
      <w:r w:rsidR="00B002C3">
        <w:rPr>
          <w:lang w:val="sv-SE" w:eastAsia="zh-CN"/>
        </w:rPr>
        <w:t xml:space="preserve"> to define interruption location or interruption ratio.</w:t>
      </w:r>
      <w:r w:rsidR="004E06D7">
        <w:rPr>
          <w:lang w:val="sv-SE" w:eastAsia="zh-CN"/>
        </w:rPr>
        <w:t xml:space="preserve"> </w:t>
      </w:r>
      <w:r w:rsidR="001B61CB">
        <w:rPr>
          <w:lang w:val="sv-SE" w:eastAsia="zh-CN"/>
        </w:rPr>
        <w:t xml:space="preserve">We suggest RAN4 postpones this issue until </w:t>
      </w:r>
      <w:r w:rsidR="00BB7061">
        <w:rPr>
          <w:lang w:val="sv-SE" w:eastAsia="zh-CN"/>
        </w:rPr>
        <w:t>corresponding issues are resovled.</w:t>
      </w:r>
    </w:p>
    <w:p w14:paraId="7E0EBB61" w14:textId="0F8C3FD9" w:rsidR="00BB7061" w:rsidRDefault="001F0A90" w:rsidP="001F0A90">
      <w:pPr>
        <w:pStyle w:val="Caption"/>
      </w:pPr>
      <w:bookmarkStart w:id="10" w:name="_Ref127179073"/>
      <w:r>
        <w:t xml:space="preserve">Proposal </w:t>
      </w:r>
      <w:r>
        <w:fldChar w:fldCharType="begin"/>
      </w:r>
      <w:r>
        <w:instrText xml:space="preserve"> SEQ Proposal \* ARABIC </w:instrText>
      </w:r>
      <w:r>
        <w:fldChar w:fldCharType="separate"/>
      </w:r>
      <w:r w:rsidR="00352ACF">
        <w:rPr>
          <w:noProof/>
        </w:rPr>
        <w:t>6</w:t>
      </w:r>
      <w:r>
        <w:fldChar w:fldCharType="end"/>
      </w:r>
      <w:r>
        <w:t xml:space="preserve">: </w:t>
      </w:r>
      <w:r w:rsidRPr="001F0A90">
        <w:t>Requirement for intra/inter-freq measurement without gap when interruption allowed (case 2)</w:t>
      </w:r>
      <w:r>
        <w:t xml:space="preserve"> can be discussed after decisions are made on interruption length/location/ratio.</w:t>
      </w:r>
      <w:bookmarkEnd w:id="10"/>
    </w:p>
    <w:p w14:paraId="4C720794" w14:textId="2A2F342F" w:rsidR="001F0A90" w:rsidRDefault="001F0A90" w:rsidP="001F0A90">
      <w:pPr>
        <w:rPr>
          <w:lang w:eastAsia="x-none"/>
        </w:rPr>
      </w:pPr>
    </w:p>
    <w:p w14:paraId="6FF1A9E4" w14:textId="302FDCF3" w:rsidR="00630178" w:rsidRDefault="00630178" w:rsidP="001F0A90">
      <w:pPr>
        <w:rPr>
          <w:lang w:eastAsia="x-none"/>
        </w:rPr>
      </w:pPr>
      <w:r>
        <w:rPr>
          <w:lang w:eastAsia="x-none"/>
        </w:rPr>
        <w:t>Next issue is about m</w:t>
      </w:r>
      <w:r w:rsidRPr="00630178">
        <w:rPr>
          <w:lang w:eastAsia="x-none"/>
        </w:rPr>
        <w:t>apping between NeedForGap and NCSG capabilities when UE supports both of them</w:t>
      </w:r>
    </w:p>
    <w:tbl>
      <w:tblPr>
        <w:tblStyle w:val="TableGrid"/>
        <w:tblW w:w="0" w:type="auto"/>
        <w:tblLook w:val="04A0" w:firstRow="1" w:lastRow="0" w:firstColumn="1" w:lastColumn="0" w:noHBand="0" w:noVBand="1"/>
      </w:tblPr>
      <w:tblGrid>
        <w:gridCol w:w="9629"/>
      </w:tblGrid>
      <w:tr w:rsidR="00630178" w14:paraId="1F7E9D32" w14:textId="77777777" w:rsidTr="00630178">
        <w:tc>
          <w:tcPr>
            <w:tcW w:w="9629" w:type="dxa"/>
          </w:tcPr>
          <w:p w14:paraId="57615BC2" w14:textId="77777777" w:rsidR="00630178" w:rsidRPr="00133478" w:rsidRDefault="00630178" w:rsidP="00630178">
            <w:pPr>
              <w:pStyle w:val="Heading3"/>
              <w:rPr>
                <w:b/>
                <w:bCs/>
                <w:sz w:val="24"/>
                <w:szCs w:val="24"/>
              </w:rPr>
            </w:pPr>
            <w:r w:rsidRPr="00133478">
              <w:rPr>
                <w:b/>
                <w:bCs/>
                <w:sz w:val="24"/>
                <w:szCs w:val="24"/>
              </w:rPr>
              <w:lastRenderedPageBreak/>
              <w:t>Issue 1-3-1: Mapping between NeedForGap and NCSG capabilities when UE supports both of them</w:t>
            </w:r>
          </w:p>
          <w:p w14:paraId="4D09FE16" w14:textId="77777777" w:rsidR="00630178" w:rsidRDefault="00630178" w:rsidP="00630178">
            <w:pPr>
              <w:spacing w:afterLines="50" w:after="120"/>
              <w:ind w:leftChars="200" w:left="400"/>
              <w:rPr>
                <w:lang w:eastAsia="zh-CN"/>
              </w:rPr>
            </w:pPr>
            <w:r>
              <w:rPr>
                <w:b/>
                <w:lang w:eastAsia="zh-CN"/>
              </w:rPr>
              <w:t>&lt; Way forward &gt;</w:t>
            </w:r>
            <w:r>
              <w:rPr>
                <w:lang w:eastAsia="zh-CN"/>
              </w:rPr>
              <w:t xml:space="preserve">: </w:t>
            </w:r>
          </w:p>
          <w:p w14:paraId="13657F51" w14:textId="77777777" w:rsidR="00630178" w:rsidRDefault="00630178" w:rsidP="00630178">
            <w:pPr>
              <w:pStyle w:val="ListParagraph"/>
              <w:widowControl/>
              <w:numPr>
                <w:ilvl w:val="0"/>
                <w:numId w:val="26"/>
              </w:numPr>
              <w:autoSpaceDE/>
              <w:autoSpaceDN/>
              <w:adjustRightInd/>
              <w:spacing w:afterLines="50" w:after="120" w:line="240" w:lineRule="auto"/>
              <w:ind w:left="760" w:firstLineChars="0"/>
              <w:rPr>
                <w:lang w:eastAsia="zh-CN"/>
              </w:rPr>
            </w:pPr>
            <w:r>
              <w:rPr>
                <w:lang w:eastAsia="zh-CN"/>
              </w:rPr>
              <w:t xml:space="preserve">Option 1: </w:t>
            </w:r>
          </w:p>
          <w:p w14:paraId="37D1FA6D" w14:textId="77777777" w:rsidR="00630178" w:rsidRDefault="00630178" w:rsidP="00630178">
            <w:pPr>
              <w:pStyle w:val="ListParagraph"/>
              <w:widowControl/>
              <w:numPr>
                <w:ilvl w:val="1"/>
                <w:numId w:val="26"/>
              </w:numPr>
              <w:autoSpaceDE/>
              <w:autoSpaceDN/>
              <w:adjustRightInd/>
              <w:spacing w:afterLines="50" w:after="120" w:line="240" w:lineRule="auto"/>
              <w:ind w:left="1480" w:firstLineChars="0"/>
              <w:rPr>
                <w:lang w:eastAsia="zh-CN"/>
              </w:rPr>
            </w:pPr>
            <w:r>
              <w:rPr>
                <w:lang w:eastAsia="zh-CN"/>
              </w:rPr>
              <w:fldChar w:fldCharType="begin"/>
            </w:r>
            <w:r>
              <w:rPr>
                <w:lang w:eastAsia="zh-CN"/>
              </w:rPr>
              <w:instrText xml:space="preserve"> REF _Ref110192536 \h  \* MERGEFORMAT </w:instrText>
            </w:r>
            <w:r>
              <w:rPr>
                <w:lang w:eastAsia="zh-CN"/>
              </w:rPr>
            </w:r>
            <w:r>
              <w:rPr>
                <w:lang w:eastAsia="zh-CN"/>
              </w:rPr>
              <w:fldChar w:fldCharType="separate"/>
            </w:r>
            <w:r>
              <w:rPr>
                <w:lang w:eastAsia="zh-CN"/>
              </w:rPr>
              <w:t>The gap status indication in NeedForGaps should have 1-to-1 mapping with the gap status in NCSG if UE supports both NeedForGaps and NCSG capabilities.</w:t>
            </w:r>
            <w:r>
              <w:rPr>
                <w:lang w:eastAsia="zh-CN"/>
              </w:rPr>
              <w:fldChar w:fldCharType="end"/>
            </w:r>
          </w:p>
          <w:p w14:paraId="0D8103B0" w14:textId="77777777" w:rsidR="00630178" w:rsidRDefault="00630178" w:rsidP="00630178">
            <w:pPr>
              <w:pStyle w:val="ListParagraph"/>
              <w:widowControl/>
              <w:numPr>
                <w:ilvl w:val="1"/>
                <w:numId w:val="26"/>
              </w:numPr>
              <w:autoSpaceDE/>
              <w:autoSpaceDN/>
              <w:adjustRightInd/>
              <w:spacing w:afterLines="50" w:after="120" w:line="240" w:lineRule="auto"/>
              <w:ind w:left="1480" w:firstLineChars="0"/>
              <w:rPr>
                <w:lang w:eastAsia="zh-CN"/>
              </w:rPr>
            </w:pPr>
            <w:r>
              <w:rPr>
                <w:lang w:eastAsia="zh-CN"/>
              </w:rPr>
              <w:t xml:space="preserve">The exact mapping of the reports in NeedForGaps, NeedForGapNCSG and/or other new signaling options is FFS </w:t>
            </w:r>
          </w:p>
          <w:p w14:paraId="2977337B" w14:textId="77777777" w:rsidR="00630178" w:rsidRDefault="00630178" w:rsidP="00630178">
            <w:pPr>
              <w:pStyle w:val="ListParagraph"/>
              <w:widowControl/>
              <w:numPr>
                <w:ilvl w:val="0"/>
                <w:numId w:val="26"/>
              </w:numPr>
              <w:autoSpaceDE/>
              <w:autoSpaceDN/>
              <w:adjustRightInd/>
              <w:spacing w:afterLines="50" w:after="120" w:line="240" w:lineRule="auto"/>
              <w:ind w:left="760" w:firstLineChars="0"/>
              <w:rPr>
                <w:lang w:eastAsia="zh-CN"/>
              </w:rPr>
            </w:pPr>
            <w:r>
              <w:rPr>
                <w:lang w:eastAsia="zh-CN"/>
              </w:rPr>
              <w:t xml:space="preserve">Option 1a: </w:t>
            </w:r>
          </w:p>
          <w:p w14:paraId="5CFEC688" w14:textId="77777777" w:rsidR="00630178" w:rsidRDefault="00630178" w:rsidP="00630178">
            <w:pPr>
              <w:pStyle w:val="ListParagraph"/>
              <w:widowControl/>
              <w:numPr>
                <w:ilvl w:val="1"/>
                <w:numId w:val="26"/>
              </w:numPr>
              <w:autoSpaceDE/>
              <w:autoSpaceDN/>
              <w:adjustRightInd/>
              <w:spacing w:afterLines="50" w:after="120" w:line="240" w:lineRule="auto"/>
              <w:ind w:left="1480" w:firstLineChars="0"/>
              <w:rPr>
                <w:lang w:eastAsia="zh-CN"/>
              </w:rPr>
            </w:pPr>
            <w:r>
              <w:rPr>
                <w:lang w:eastAsia="zh-CN"/>
              </w:rPr>
              <w:fldChar w:fldCharType="begin"/>
            </w:r>
            <w:r>
              <w:rPr>
                <w:lang w:eastAsia="zh-CN"/>
              </w:rPr>
              <w:instrText xml:space="preserve"> REF _Ref110192536 \h  \* MERGEFORMAT </w:instrText>
            </w:r>
            <w:r>
              <w:rPr>
                <w:lang w:eastAsia="zh-CN"/>
              </w:rPr>
            </w:r>
            <w:r>
              <w:rPr>
                <w:lang w:eastAsia="zh-CN"/>
              </w:rPr>
              <w:fldChar w:fldCharType="separate"/>
            </w:r>
            <w:r>
              <w:rPr>
                <w:lang w:eastAsia="zh-CN"/>
              </w:rPr>
              <w:t>The gap status indication in NeedForGaps should have 1-to-1 mapping with the gap status in NCSG if UE supports both NeedForGaps and NCSG capabilities.</w:t>
            </w:r>
            <w:r>
              <w:rPr>
                <w:lang w:eastAsia="zh-CN"/>
              </w:rPr>
              <w:fldChar w:fldCharType="end"/>
            </w:r>
          </w:p>
          <w:p w14:paraId="351328DF" w14:textId="77777777" w:rsidR="00630178" w:rsidRDefault="00630178" w:rsidP="00630178">
            <w:pPr>
              <w:pStyle w:val="ListParagraph"/>
              <w:widowControl/>
              <w:numPr>
                <w:ilvl w:val="1"/>
                <w:numId w:val="26"/>
              </w:numPr>
              <w:autoSpaceDE/>
              <w:autoSpaceDN/>
              <w:adjustRightInd/>
              <w:spacing w:afterLines="50" w:after="120" w:line="240" w:lineRule="auto"/>
              <w:ind w:left="1480" w:firstLineChars="0"/>
              <w:rPr>
                <w:lang w:eastAsia="zh-CN"/>
              </w:rPr>
            </w:pPr>
            <w:r>
              <w:rPr>
                <w:lang w:eastAsia="zh-CN"/>
              </w:rPr>
              <w:t>UE should report ‘no gap’ in the same band for NeedForGaps if reporting ‘no gap no interruption’ or ‘no gap no interruption’ in a band for NCSG</w:t>
            </w:r>
          </w:p>
          <w:p w14:paraId="3B13C835" w14:textId="77777777" w:rsidR="00630178" w:rsidRDefault="00630178" w:rsidP="00630178">
            <w:pPr>
              <w:pStyle w:val="ListParagraph"/>
              <w:widowControl/>
              <w:numPr>
                <w:ilvl w:val="1"/>
                <w:numId w:val="26"/>
              </w:numPr>
              <w:autoSpaceDE/>
              <w:autoSpaceDN/>
              <w:adjustRightInd/>
              <w:spacing w:afterLines="50" w:after="120" w:line="240" w:lineRule="auto"/>
              <w:ind w:left="1480" w:firstLineChars="0"/>
              <w:rPr>
                <w:lang w:eastAsia="zh-CN"/>
              </w:rPr>
            </w:pPr>
            <w:r>
              <w:rPr>
                <w:lang w:eastAsia="zh-CN"/>
              </w:rPr>
              <w:t>UE should report ‘gap’ in the same band for NeedForGaps if reporting ‘gap’ in a band for NCSG</w:t>
            </w:r>
          </w:p>
          <w:p w14:paraId="00F460E4" w14:textId="77777777" w:rsidR="00630178" w:rsidRDefault="00630178" w:rsidP="00630178">
            <w:pPr>
              <w:pStyle w:val="ListParagraph"/>
              <w:widowControl/>
              <w:numPr>
                <w:ilvl w:val="0"/>
                <w:numId w:val="26"/>
              </w:numPr>
              <w:autoSpaceDE/>
              <w:autoSpaceDN/>
              <w:adjustRightInd/>
              <w:spacing w:afterLines="50" w:after="120" w:line="240" w:lineRule="auto"/>
              <w:ind w:left="760" w:firstLineChars="0"/>
              <w:rPr>
                <w:lang w:eastAsia="zh-CN"/>
              </w:rPr>
            </w:pPr>
            <w:r>
              <w:rPr>
                <w:lang w:eastAsia="zh-CN"/>
              </w:rPr>
              <w:t xml:space="preserve">Option 2: </w:t>
            </w:r>
          </w:p>
          <w:p w14:paraId="3A35B0D1" w14:textId="77777777" w:rsidR="00630178" w:rsidRDefault="00630178" w:rsidP="00630178">
            <w:pPr>
              <w:pStyle w:val="ListParagraph"/>
              <w:widowControl/>
              <w:numPr>
                <w:ilvl w:val="1"/>
                <w:numId w:val="26"/>
              </w:numPr>
              <w:autoSpaceDE/>
              <w:autoSpaceDN/>
              <w:adjustRightInd/>
              <w:spacing w:after="120" w:line="240" w:lineRule="auto"/>
              <w:ind w:left="1480" w:firstLineChars="0"/>
              <w:rPr>
                <w:lang w:val="en-US" w:eastAsia="zh-CN"/>
              </w:rPr>
            </w:pPr>
            <w:r>
              <w:rPr>
                <w:lang w:eastAsia="zh-CN"/>
              </w:rPr>
              <w:t xml:space="preserve"> </w:t>
            </w:r>
            <w:r>
              <w:rPr>
                <w:lang w:val="en-US" w:eastAsia="zh-CN"/>
              </w:rPr>
              <w:t>No need to establish the mapping between UE’s indication for NeedForGaps and NCSG</w:t>
            </w:r>
          </w:p>
          <w:p w14:paraId="38CD1F4A" w14:textId="77777777" w:rsidR="00630178" w:rsidRDefault="00630178" w:rsidP="00630178">
            <w:pPr>
              <w:pStyle w:val="ListParagraph"/>
              <w:widowControl/>
              <w:numPr>
                <w:ilvl w:val="0"/>
                <w:numId w:val="26"/>
              </w:numPr>
              <w:autoSpaceDE/>
              <w:autoSpaceDN/>
              <w:adjustRightInd/>
              <w:spacing w:afterLines="50" w:after="120" w:line="240" w:lineRule="auto"/>
              <w:ind w:left="760" w:firstLineChars="0"/>
              <w:rPr>
                <w:lang w:eastAsia="zh-CN"/>
              </w:rPr>
            </w:pPr>
            <w:r>
              <w:rPr>
                <w:lang w:eastAsia="zh-CN"/>
              </w:rPr>
              <w:t xml:space="preserve">Option 2a: </w:t>
            </w:r>
          </w:p>
          <w:p w14:paraId="05E43980" w14:textId="20951844" w:rsidR="00630178" w:rsidRDefault="00630178" w:rsidP="001F0A90">
            <w:pPr>
              <w:pStyle w:val="ListParagraph"/>
              <w:widowControl/>
              <w:numPr>
                <w:ilvl w:val="1"/>
                <w:numId w:val="26"/>
              </w:numPr>
              <w:autoSpaceDE/>
              <w:autoSpaceDN/>
              <w:adjustRightInd/>
              <w:spacing w:afterLines="50" w:after="120" w:line="240" w:lineRule="auto"/>
              <w:ind w:left="1480" w:firstLineChars="0"/>
              <w:rPr>
                <w:lang w:eastAsia="zh-CN"/>
              </w:rPr>
            </w:pPr>
            <w:r>
              <w:rPr>
                <w:lang w:eastAsia="zh-CN"/>
              </w:rPr>
              <w:t>NeedForGaps and NeedforGapsNCSG are not expected to be enabled for the same UE.</w:t>
            </w:r>
          </w:p>
        </w:tc>
      </w:tr>
    </w:tbl>
    <w:p w14:paraId="3D4E79E0" w14:textId="77777777" w:rsidR="0008648B" w:rsidRDefault="00095A5F" w:rsidP="001F0A90">
      <w:pPr>
        <w:rPr>
          <w:lang w:eastAsia="x-none"/>
        </w:rPr>
      </w:pPr>
      <w:r>
        <w:rPr>
          <w:lang w:eastAsia="x-none"/>
        </w:rPr>
        <w:t xml:space="preserve">This issue may also depend on how the interruption is defined. If it is defined in the same/similar way as NCSG, then 1 to 1 mapping is expected. Otherwise, NW may be confused if UE reports differently in NCSG and NeedForGap for the same measurement. If interruption ratio based solution is agreed, then exact 1 to 1 mapping may not be needed since UE measurement behaviours may be different. Nevertheless, there is still some linkage between these two reporting. For instance, if UE can </w:t>
      </w:r>
      <w:r w:rsidR="0008648B">
        <w:rPr>
          <w:lang w:eastAsia="x-none"/>
        </w:rPr>
        <w:t>support no gap no interruption for measurement on certain band, UE shall indicate no-gap in both NCSG and NeedForGaps feedback, if supported.</w:t>
      </w:r>
    </w:p>
    <w:p w14:paraId="697DC6AB" w14:textId="77777777" w:rsidR="00E50DFE" w:rsidRDefault="00E50DFE" w:rsidP="00E50DFE">
      <w:pPr>
        <w:pStyle w:val="Caption"/>
      </w:pPr>
      <w:bookmarkStart w:id="11" w:name="_Ref127179090"/>
      <w:r>
        <w:t xml:space="preserve">Observation </w:t>
      </w:r>
      <w:r>
        <w:fldChar w:fldCharType="begin"/>
      </w:r>
      <w:r>
        <w:instrText xml:space="preserve"> SEQ Observation \* ARABIC </w:instrText>
      </w:r>
      <w:r>
        <w:fldChar w:fldCharType="separate"/>
      </w:r>
      <w:r>
        <w:rPr>
          <w:noProof/>
        </w:rPr>
        <w:t>3</w:t>
      </w:r>
      <w:r>
        <w:fldChar w:fldCharType="end"/>
      </w:r>
      <w:r>
        <w:t>: whether 1 to 1 mapping is needed depends on how the interruption for NeedForGap is defined.</w:t>
      </w:r>
      <w:bookmarkEnd w:id="11"/>
    </w:p>
    <w:p w14:paraId="783EAF12" w14:textId="1410810D" w:rsidR="00630178" w:rsidRDefault="00E50DFE" w:rsidP="00E50DFE">
      <w:pPr>
        <w:pStyle w:val="Caption"/>
      </w:pPr>
      <w:bookmarkStart w:id="12" w:name="_Ref127179075"/>
      <w:r>
        <w:t xml:space="preserve">Proposal </w:t>
      </w:r>
      <w:r>
        <w:fldChar w:fldCharType="begin"/>
      </w:r>
      <w:r>
        <w:instrText xml:space="preserve"> SEQ Proposal \* ARABIC </w:instrText>
      </w:r>
      <w:r>
        <w:fldChar w:fldCharType="separate"/>
      </w:r>
      <w:r w:rsidR="00352ACF">
        <w:rPr>
          <w:noProof/>
        </w:rPr>
        <w:t>7</w:t>
      </w:r>
      <w:r>
        <w:fldChar w:fldCharType="end"/>
      </w:r>
      <w:r>
        <w:t>:</w:t>
      </w:r>
      <w:r w:rsidR="00095A5F">
        <w:t xml:space="preserve"> </w:t>
      </w:r>
      <w:r>
        <w:t>If interruption is defined in the same way as NCSG, then 1 to 1 mapping is expected. Even if interruption for NeedForGap is defined differently, e.g. ratio-based, there shall still be some restriction between reporting in these two features, e.g. UE shall not indicate interruption is needed in one reporting while interruption is not needed in the other reporting.</w:t>
      </w:r>
      <w:bookmarkEnd w:id="12"/>
    </w:p>
    <w:p w14:paraId="5752BCD9" w14:textId="7DFAFF37" w:rsidR="00135C09" w:rsidRDefault="00135C09" w:rsidP="00135C09">
      <w:pPr>
        <w:rPr>
          <w:lang w:eastAsia="x-none"/>
        </w:rPr>
      </w:pPr>
    </w:p>
    <w:p w14:paraId="211DE562" w14:textId="6CCB38E7" w:rsidR="00F876A9" w:rsidRDefault="00F876A9" w:rsidP="00135C09">
      <w:pPr>
        <w:rPr>
          <w:lang w:eastAsia="x-none"/>
        </w:rPr>
      </w:pPr>
      <w:r>
        <w:rPr>
          <w:lang w:eastAsia="x-none"/>
        </w:rPr>
        <w:t>Next issue is about scheduling restriction:</w:t>
      </w:r>
    </w:p>
    <w:tbl>
      <w:tblPr>
        <w:tblStyle w:val="TableGrid"/>
        <w:tblW w:w="0" w:type="auto"/>
        <w:tblLook w:val="04A0" w:firstRow="1" w:lastRow="0" w:firstColumn="1" w:lastColumn="0" w:noHBand="0" w:noVBand="1"/>
      </w:tblPr>
      <w:tblGrid>
        <w:gridCol w:w="9629"/>
      </w:tblGrid>
      <w:tr w:rsidR="00F876A9" w14:paraId="7523EAFE" w14:textId="77777777" w:rsidTr="00F876A9">
        <w:tc>
          <w:tcPr>
            <w:tcW w:w="9629" w:type="dxa"/>
          </w:tcPr>
          <w:p w14:paraId="4B52D587" w14:textId="77777777" w:rsidR="00F876A9" w:rsidRDefault="00F876A9" w:rsidP="00F876A9">
            <w:pPr>
              <w:pStyle w:val="Heading3"/>
              <w:rPr>
                <w:b/>
                <w:bCs/>
                <w:sz w:val="24"/>
                <w:szCs w:val="24"/>
              </w:rPr>
            </w:pPr>
            <w:r>
              <w:rPr>
                <w:b/>
                <w:bCs/>
                <w:sz w:val="24"/>
                <w:szCs w:val="24"/>
              </w:rPr>
              <w:t xml:space="preserve">Issue 1-4-1: General principles to define scheduling restriction requirements </w:t>
            </w:r>
          </w:p>
          <w:p w14:paraId="43D66D31" w14:textId="77777777" w:rsidR="00F876A9" w:rsidRDefault="00F876A9" w:rsidP="00F876A9">
            <w:pPr>
              <w:spacing w:afterLines="50" w:after="120"/>
              <w:ind w:leftChars="200" w:left="400"/>
              <w:rPr>
                <w:lang w:eastAsia="zh-CN"/>
              </w:rPr>
            </w:pPr>
            <w:r>
              <w:rPr>
                <w:b/>
                <w:lang w:eastAsia="zh-CN"/>
              </w:rPr>
              <w:t>&lt; Way forward/ &gt;</w:t>
            </w:r>
            <w:r>
              <w:rPr>
                <w:lang w:eastAsia="zh-CN"/>
              </w:rPr>
              <w:t xml:space="preserve">: </w:t>
            </w:r>
          </w:p>
          <w:p w14:paraId="1427BFC7" w14:textId="77777777" w:rsidR="00F876A9" w:rsidRDefault="00F876A9" w:rsidP="00F876A9">
            <w:pPr>
              <w:pStyle w:val="ListParagraph"/>
              <w:widowControl/>
              <w:numPr>
                <w:ilvl w:val="0"/>
                <w:numId w:val="26"/>
              </w:numPr>
              <w:autoSpaceDE/>
              <w:autoSpaceDN/>
              <w:adjustRightInd/>
              <w:spacing w:after="120" w:line="240" w:lineRule="auto"/>
              <w:ind w:left="720" w:firstLineChars="0"/>
              <w:rPr>
                <w:szCs w:val="24"/>
                <w:lang w:eastAsia="zh-CN"/>
              </w:rPr>
            </w:pPr>
            <w:r>
              <w:rPr>
                <w:szCs w:val="24"/>
                <w:lang w:eastAsia="zh-CN"/>
              </w:rPr>
              <w:t xml:space="preserve">FFS on: </w:t>
            </w:r>
          </w:p>
          <w:p w14:paraId="53F4FA00" w14:textId="77777777" w:rsidR="00F876A9" w:rsidRDefault="00F876A9" w:rsidP="00F876A9">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Proposal 1:</w:t>
            </w:r>
          </w:p>
          <w:p w14:paraId="7827C17D" w14:textId="77777777" w:rsidR="00F876A9" w:rsidRDefault="00F876A9" w:rsidP="00F876A9">
            <w:pPr>
              <w:pStyle w:val="ListParagraph"/>
              <w:widowControl/>
              <w:numPr>
                <w:ilvl w:val="2"/>
                <w:numId w:val="26"/>
              </w:numPr>
              <w:autoSpaceDE/>
              <w:autoSpaceDN/>
              <w:adjustRightInd/>
              <w:spacing w:after="120" w:line="240" w:lineRule="auto"/>
              <w:ind w:firstLineChars="0"/>
              <w:rPr>
                <w:lang w:val="en-US" w:eastAsia="zh-CN"/>
              </w:rPr>
            </w:pPr>
            <w:bookmarkStart w:id="13" w:name="_Toc118644736"/>
            <w:bookmarkStart w:id="14" w:name="_Toc118614885"/>
            <w:bookmarkStart w:id="15" w:name="_Toc118748537"/>
            <w:r>
              <w:rPr>
                <w:lang w:val="en-US" w:eastAsia="zh-CN"/>
              </w:rPr>
              <w:t>whether the UE supports simultaneousRxTxInterBandCA in FR1.</w:t>
            </w:r>
            <w:bookmarkEnd w:id="13"/>
            <w:bookmarkEnd w:id="14"/>
            <w:bookmarkEnd w:id="15"/>
            <w:r>
              <w:rPr>
                <w:lang w:val="en-US" w:eastAsia="zh-CN"/>
              </w:rPr>
              <w:t xml:space="preserve"> </w:t>
            </w:r>
          </w:p>
          <w:p w14:paraId="2836E367" w14:textId="77777777" w:rsidR="00F876A9" w:rsidRDefault="00F876A9" w:rsidP="00F876A9">
            <w:pPr>
              <w:pStyle w:val="ListParagraph"/>
              <w:widowControl/>
              <w:numPr>
                <w:ilvl w:val="2"/>
                <w:numId w:val="26"/>
              </w:numPr>
              <w:autoSpaceDE/>
              <w:autoSpaceDN/>
              <w:adjustRightInd/>
              <w:spacing w:after="120" w:line="240" w:lineRule="auto"/>
              <w:ind w:firstLineChars="0"/>
              <w:rPr>
                <w:lang w:val="en-US" w:eastAsia="zh-CN"/>
              </w:rPr>
            </w:pPr>
            <w:bookmarkStart w:id="16" w:name="_Toc118122550"/>
            <w:bookmarkStart w:id="17" w:name="_Toc118748538"/>
            <w:bookmarkStart w:id="18" w:name="_Toc118644737"/>
            <w:bookmarkStart w:id="19" w:name="_Toc118614886"/>
            <w:bookmarkStart w:id="20" w:name="_Toc118120845"/>
            <w:bookmarkStart w:id="21" w:name="_Toc118122623"/>
            <w:r>
              <w:rPr>
                <w:lang w:val="en-US" w:eastAsia="zh-CN"/>
              </w:rPr>
              <w:t>whether deriveSSB-IndexFromCellInter-r17 is enabled and supported by the UE in FR1 and FR2.</w:t>
            </w:r>
            <w:bookmarkEnd w:id="16"/>
            <w:bookmarkEnd w:id="17"/>
            <w:bookmarkEnd w:id="18"/>
            <w:bookmarkEnd w:id="19"/>
            <w:bookmarkEnd w:id="20"/>
            <w:bookmarkEnd w:id="21"/>
          </w:p>
          <w:p w14:paraId="5CBEBE28" w14:textId="77777777" w:rsidR="00F876A9" w:rsidRDefault="00F876A9" w:rsidP="00F876A9">
            <w:pPr>
              <w:pStyle w:val="ListParagraph"/>
              <w:widowControl/>
              <w:numPr>
                <w:ilvl w:val="2"/>
                <w:numId w:val="26"/>
              </w:numPr>
              <w:autoSpaceDE/>
              <w:autoSpaceDN/>
              <w:adjustRightInd/>
              <w:spacing w:after="120" w:line="240" w:lineRule="auto"/>
              <w:ind w:firstLineChars="0"/>
              <w:rPr>
                <w:lang w:val="en-US" w:eastAsia="zh-CN"/>
              </w:rPr>
            </w:pPr>
            <w:bookmarkStart w:id="22" w:name="_Toc118122624"/>
            <w:bookmarkStart w:id="23" w:name="_Toc118122551"/>
            <w:bookmarkStart w:id="24" w:name="_Toc118748539"/>
            <w:bookmarkStart w:id="25" w:name="_Toc118614887"/>
            <w:bookmarkStart w:id="26" w:name="_Toc118644738"/>
            <w:r>
              <w:rPr>
                <w:lang w:val="en-US" w:eastAsia="zh-CN"/>
              </w:rPr>
              <w:t>whether IBM is supported in FR2.</w:t>
            </w:r>
            <w:bookmarkEnd w:id="22"/>
            <w:bookmarkEnd w:id="23"/>
            <w:bookmarkEnd w:id="24"/>
            <w:bookmarkEnd w:id="25"/>
            <w:bookmarkEnd w:id="26"/>
          </w:p>
          <w:p w14:paraId="1C91F946" w14:textId="77777777" w:rsidR="00F876A9" w:rsidRDefault="00F876A9" w:rsidP="00F876A9">
            <w:pPr>
              <w:pStyle w:val="ListParagraph"/>
              <w:spacing w:after="120"/>
              <w:ind w:firstLineChars="0"/>
              <w:rPr>
                <w:lang w:val="en-US" w:eastAsia="zh-CN"/>
              </w:rPr>
            </w:pPr>
          </w:p>
          <w:p w14:paraId="2714A5C2" w14:textId="77777777" w:rsidR="00F876A9" w:rsidRPr="00133478" w:rsidRDefault="00F876A9" w:rsidP="00F876A9">
            <w:pPr>
              <w:pStyle w:val="Heading3"/>
              <w:rPr>
                <w:b/>
                <w:bCs/>
                <w:sz w:val="24"/>
                <w:szCs w:val="24"/>
              </w:rPr>
            </w:pPr>
            <w:r w:rsidRPr="00133478">
              <w:rPr>
                <w:b/>
                <w:bCs/>
                <w:sz w:val="24"/>
                <w:szCs w:val="24"/>
              </w:rPr>
              <w:t xml:space="preserve">Issue 1-4-2: On top of which existing requirements to define scheduling restriction requirements </w:t>
            </w:r>
          </w:p>
          <w:p w14:paraId="5E27C736" w14:textId="77777777" w:rsidR="00F876A9" w:rsidRDefault="00F876A9" w:rsidP="00F876A9">
            <w:pPr>
              <w:spacing w:afterLines="50" w:after="120"/>
              <w:ind w:leftChars="200" w:left="400"/>
              <w:rPr>
                <w:lang w:eastAsia="zh-CN"/>
              </w:rPr>
            </w:pPr>
            <w:r>
              <w:rPr>
                <w:b/>
                <w:lang w:eastAsia="zh-CN"/>
              </w:rPr>
              <w:t>&lt; Way forward &gt;</w:t>
            </w:r>
            <w:r>
              <w:rPr>
                <w:lang w:eastAsia="zh-CN"/>
              </w:rPr>
              <w:t xml:space="preserve">: </w:t>
            </w:r>
          </w:p>
          <w:p w14:paraId="37124440" w14:textId="77777777" w:rsidR="00F876A9" w:rsidRDefault="00F876A9" w:rsidP="00F876A9">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 </w:t>
            </w:r>
          </w:p>
          <w:p w14:paraId="52D118BA" w14:textId="77777777" w:rsidR="00F876A9" w:rsidRDefault="00F876A9" w:rsidP="00F876A9">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 xml:space="preserve">take the similar requirements for NCSG (TS38.133 v17.6.0 9.3.10.3) as baseline to define scheduling availability </w:t>
            </w:r>
          </w:p>
          <w:p w14:paraId="3AAE6A5E" w14:textId="77777777" w:rsidR="00F876A9" w:rsidRDefault="00F876A9" w:rsidP="00F876A9">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1a: </w:t>
            </w:r>
          </w:p>
          <w:p w14:paraId="503366F9" w14:textId="77777777" w:rsidR="00F876A9" w:rsidRDefault="00F876A9" w:rsidP="00F876A9">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The scheduling restriction applies regardless of whether interruption is allowed</w:t>
            </w:r>
          </w:p>
          <w:p w14:paraId="5F023B97" w14:textId="77777777" w:rsidR="00F876A9" w:rsidRDefault="00F876A9" w:rsidP="00F876A9">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FFS on deriveSSB-IndexFromCell-inter</w:t>
            </w:r>
          </w:p>
          <w:p w14:paraId="73B50797" w14:textId="77777777" w:rsidR="00F876A9" w:rsidRDefault="00F876A9" w:rsidP="00F876A9">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2: </w:t>
            </w:r>
          </w:p>
          <w:p w14:paraId="02F10FBD" w14:textId="77777777" w:rsidR="00F876A9" w:rsidRDefault="00F876A9" w:rsidP="00F876A9">
            <w:pPr>
              <w:pStyle w:val="ListParagraph"/>
              <w:widowControl/>
              <w:numPr>
                <w:ilvl w:val="1"/>
                <w:numId w:val="26"/>
              </w:numPr>
              <w:autoSpaceDE/>
              <w:autoSpaceDN/>
              <w:adjustRightInd/>
              <w:spacing w:after="120" w:line="240" w:lineRule="auto"/>
              <w:ind w:left="1480" w:firstLineChars="0"/>
              <w:rPr>
                <w:szCs w:val="24"/>
                <w:lang w:eastAsia="zh-CN"/>
              </w:rPr>
            </w:pPr>
            <w:r>
              <w:rPr>
                <w:szCs w:val="24"/>
                <w:lang w:eastAsia="zh-CN"/>
              </w:rPr>
              <w:t>Reuse the scheduling availability requirements from intra-frequency without gaps 9.2.5.3 for UEs reporting no-gap but with interruption.</w:t>
            </w:r>
          </w:p>
          <w:p w14:paraId="74F57E14" w14:textId="77777777" w:rsidR="00F876A9" w:rsidRDefault="00F876A9" w:rsidP="00F876A9">
            <w:pPr>
              <w:pStyle w:val="ListParagraph"/>
              <w:widowControl/>
              <w:numPr>
                <w:ilvl w:val="0"/>
                <w:numId w:val="26"/>
              </w:numPr>
              <w:autoSpaceDE/>
              <w:autoSpaceDN/>
              <w:adjustRightInd/>
              <w:spacing w:after="120" w:line="240" w:lineRule="auto"/>
              <w:ind w:left="760" w:firstLineChars="0"/>
              <w:rPr>
                <w:szCs w:val="24"/>
                <w:lang w:eastAsia="zh-CN"/>
              </w:rPr>
            </w:pPr>
            <w:r>
              <w:rPr>
                <w:szCs w:val="24"/>
                <w:lang w:eastAsia="zh-CN"/>
              </w:rPr>
              <w:t xml:space="preserve">Option 3: </w:t>
            </w:r>
          </w:p>
          <w:p w14:paraId="785AAC6D" w14:textId="77777777" w:rsidR="00F876A9" w:rsidRPr="001A47BE" w:rsidRDefault="00F876A9" w:rsidP="00135C09">
            <w:pPr>
              <w:pStyle w:val="ListParagraph"/>
              <w:widowControl/>
              <w:numPr>
                <w:ilvl w:val="1"/>
                <w:numId w:val="26"/>
              </w:numPr>
              <w:autoSpaceDE/>
              <w:autoSpaceDN/>
              <w:adjustRightInd/>
              <w:spacing w:after="120" w:line="240" w:lineRule="auto"/>
              <w:ind w:left="1480" w:firstLineChars="0"/>
              <w:rPr>
                <w:szCs w:val="24"/>
                <w:lang w:eastAsia="zh-CN"/>
              </w:rPr>
            </w:pPr>
            <w:r>
              <w:rPr>
                <w:rFonts w:eastAsia="PMingLiU"/>
                <w:lang w:val="en-US" w:eastAsia="zh-CN"/>
              </w:rPr>
              <w:t>If RAN4 agrees to define total interruption ratio without specifying location and length, no need to define scheduling restriction</w:t>
            </w:r>
          </w:p>
          <w:p w14:paraId="4995BC12" w14:textId="77777777" w:rsidR="001A47BE" w:rsidRPr="00460188" w:rsidRDefault="001A47BE" w:rsidP="001A47BE">
            <w:pPr>
              <w:pStyle w:val="Heading3"/>
              <w:rPr>
                <w:b/>
                <w:bCs/>
                <w:sz w:val="24"/>
                <w:szCs w:val="24"/>
              </w:rPr>
            </w:pPr>
            <w:r w:rsidRPr="00460188">
              <w:rPr>
                <w:b/>
                <w:bCs/>
                <w:sz w:val="24"/>
                <w:szCs w:val="24"/>
              </w:rPr>
              <w:t>Issue 1-4-3: Default SMTC pattern</w:t>
            </w:r>
          </w:p>
          <w:p w14:paraId="105CDCBA" w14:textId="77777777" w:rsidR="001A47BE" w:rsidRDefault="001A47BE" w:rsidP="001A47BE">
            <w:pPr>
              <w:spacing w:afterLines="50" w:after="120"/>
              <w:ind w:leftChars="200" w:left="400"/>
              <w:rPr>
                <w:lang w:eastAsia="zh-CN"/>
              </w:rPr>
            </w:pPr>
            <w:r>
              <w:rPr>
                <w:b/>
                <w:lang w:eastAsia="zh-CN"/>
              </w:rPr>
              <w:t>&lt; Way forward &gt;</w:t>
            </w:r>
            <w:r>
              <w:rPr>
                <w:lang w:eastAsia="zh-CN"/>
              </w:rPr>
              <w:t xml:space="preserve">: </w:t>
            </w:r>
          </w:p>
          <w:p w14:paraId="558C8B69" w14:textId="77777777" w:rsidR="001A47BE" w:rsidRDefault="001A47BE" w:rsidP="001A47BE">
            <w:pPr>
              <w:pStyle w:val="ListParagraph"/>
              <w:widowControl/>
              <w:numPr>
                <w:ilvl w:val="0"/>
                <w:numId w:val="26"/>
              </w:numPr>
              <w:autoSpaceDE/>
              <w:autoSpaceDN/>
              <w:adjustRightInd/>
              <w:spacing w:after="120" w:line="240" w:lineRule="auto"/>
              <w:ind w:left="720" w:firstLineChars="0"/>
              <w:rPr>
                <w:lang w:eastAsia="zh-CN"/>
              </w:rPr>
            </w:pPr>
            <w:r>
              <w:rPr>
                <w:szCs w:val="24"/>
                <w:lang w:eastAsia="zh-CN"/>
              </w:rPr>
              <w:t>FFS</w:t>
            </w:r>
            <w:r>
              <w:rPr>
                <w:b/>
                <w:lang w:eastAsia="zh-CN"/>
              </w:rPr>
              <w:t xml:space="preserve"> on</w:t>
            </w:r>
            <w:r>
              <w:rPr>
                <w:lang w:eastAsia="zh-CN"/>
              </w:rPr>
              <w:t xml:space="preserve">: </w:t>
            </w:r>
          </w:p>
          <w:p w14:paraId="0BCD0BB2" w14:textId="77777777" w:rsidR="001A47BE" w:rsidRDefault="001A47BE" w:rsidP="001A47BE">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Proposal 1: </w:t>
            </w:r>
          </w:p>
          <w:p w14:paraId="59CBA91F" w14:textId="4C9DB1A6" w:rsidR="001A47BE" w:rsidRPr="001A47BE" w:rsidRDefault="001A47BE" w:rsidP="001A47BE">
            <w:pPr>
              <w:pStyle w:val="ListParagraph"/>
              <w:widowControl/>
              <w:numPr>
                <w:ilvl w:val="2"/>
                <w:numId w:val="26"/>
              </w:numPr>
              <w:autoSpaceDE/>
              <w:autoSpaceDN/>
              <w:adjustRightInd/>
              <w:spacing w:after="120" w:line="240" w:lineRule="auto"/>
              <w:ind w:firstLineChars="0"/>
              <w:rPr>
                <w:lang w:val="en-US" w:eastAsia="zh-CN"/>
              </w:rPr>
            </w:pPr>
            <w:r>
              <w:rPr>
                <w:lang w:val="en-US" w:eastAsia="zh-CN"/>
              </w:rPr>
              <w:t>Default SMTC pattern should be defined to restrict the scheduling restriction occasions if RAN4 doesn’t define a dedicated measurement pattern for interruption occasions</w:t>
            </w:r>
          </w:p>
        </w:tc>
      </w:tr>
    </w:tbl>
    <w:p w14:paraId="225C975F" w14:textId="3C4E5FE6" w:rsidR="00135C09" w:rsidRDefault="00F876A9" w:rsidP="00135C09">
      <w:pPr>
        <w:rPr>
          <w:lang w:eastAsia="x-none"/>
        </w:rPr>
      </w:pPr>
      <w:r>
        <w:rPr>
          <w:lang w:eastAsia="x-none"/>
        </w:rPr>
        <w:t xml:space="preserve">Since NeedForGap is quite similar with NCSG, and scheduling </w:t>
      </w:r>
      <w:r w:rsidR="00352ACF">
        <w:rPr>
          <w:lang w:eastAsia="x-none"/>
        </w:rPr>
        <w:t>restriction for NCSG has been widely discussed, we propose to use existing requirement for NCSG as baselin</w:t>
      </w:r>
      <w:r w:rsidR="001A47BE">
        <w:rPr>
          <w:lang w:eastAsia="x-none"/>
        </w:rPr>
        <w:t>e, and then make some specific update due to distinctiveness.</w:t>
      </w:r>
      <w:r w:rsidR="00E87F01">
        <w:rPr>
          <w:lang w:eastAsia="x-none"/>
        </w:rPr>
        <w:t xml:space="preserve"> Such as default SMTC and so on.</w:t>
      </w:r>
    </w:p>
    <w:p w14:paraId="093ABAF6" w14:textId="303E7D75" w:rsidR="001B61CB" w:rsidRPr="00FD5207" w:rsidRDefault="00352ACF" w:rsidP="00FD5207">
      <w:pPr>
        <w:pStyle w:val="Caption"/>
        <w:rPr>
          <w:szCs w:val="24"/>
          <w:lang w:eastAsia="zh-CN"/>
        </w:rPr>
      </w:pPr>
      <w:bookmarkStart w:id="27" w:name="_Ref127179077"/>
      <w:r>
        <w:t xml:space="preserve">Proposal </w:t>
      </w:r>
      <w:r>
        <w:fldChar w:fldCharType="begin"/>
      </w:r>
      <w:r>
        <w:instrText xml:space="preserve"> SEQ Proposal \* ARABIC </w:instrText>
      </w:r>
      <w:r>
        <w:fldChar w:fldCharType="separate"/>
      </w:r>
      <w:r>
        <w:rPr>
          <w:noProof/>
        </w:rPr>
        <w:t>8</w:t>
      </w:r>
      <w:r>
        <w:fldChar w:fldCharType="end"/>
      </w:r>
      <w:r>
        <w:t>: regarding scheduling restriction for NeedForGaps, RAN4 can take</w:t>
      </w:r>
      <w:r w:rsidRPr="00352ACF">
        <w:rPr>
          <w:szCs w:val="24"/>
          <w:lang w:eastAsia="zh-CN"/>
        </w:rPr>
        <w:t xml:space="preserve"> </w:t>
      </w:r>
      <w:r>
        <w:rPr>
          <w:szCs w:val="24"/>
          <w:lang w:eastAsia="zh-CN"/>
        </w:rPr>
        <w:t>the similar requirements for NCSG as baseline.</w:t>
      </w:r>
      <w:r w:rsidR="00E87F01">
        <w:rPr>
          <w:szCs w:val="24"/>
          <w:lang w:eastAsia="zh-CN"/>
        </w:rPr>
        <w:t xml:space="preserve"> Specific update can be discussed once interruption scheme is stable, e.g. whether interruption location and length will be clearly defined.</w:t>
      </w:r>
      <w:bookmarkEnd w:id="27"/>
    </w:p>
    <w:p w14:paraId="2FAE30D0" w14:textId="77777777" w:rsidR="00955081" w:rsidRPr="00144F84" w:rsidRDefault="00955081"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EE25D9B" w14:textId="685FC113" w:rsidR="004F632A" w:rsidRDefault="005D4A3C" w:rsidP="004F632A">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w:t>
      </w:r>
      <w:r w:rsidR="004F632A">
        <w:rPr>
          <w:rFonts w:cs="v4.2.0"/>
          <w:lang w:val="en-US" w:eastAsia="zh-CN"/>
        </w:rPr>
        <w:t>NeedForGap</w:t>
      </w:r>
      <w:r w:rsidR="00B12292">
        <w:rPr>
          <w:rFonts w:cs="v4.2.0"/>
          <w:lang w:val="en-US" w:eastAsia="zh-CN"/>
        </w:rPr>
        <w:t xml:space="preserve"> requirements</w:t>
      </w:r>
      <w:r w:rsidR="00780A46">
        <w:rPr>
          <w:rFonts w:cs="v4.2.0"/>
          <w:lang w:val="en-US" w:eastAsia="zh-CN"/>
        </w:rPr>
        <w:t xml:space="preserve">. </w:t>
      </w:r>
      <w:r w:rsidR="00FF6C6F">
        <w:rPr>
          <w:rFonts w:cs="v4.2.0"/>
          <w:lang w:val="en-US" w:eastAsia="zh-CN"/>
        </w:rPr>
        <w:t>After discussion, the following conclusions are provided:</w:t>
      </w:r>
    </w:p>
    <w:p w14:paraId="3C7EF25C" w14:textId="6F7196D7" w:rsidR="00FD5207"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_Ref127179056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1</w:t>
      </w:r>
      <w:r w:rsidRPr="00061DD4">
        <w:rPr>
          <w:b/>
          <w:bCs/>
        </w:rPr>
        <w:t>: since RAN4 has already agreed</w:t>
      </w:r>
      <w:r w:rsidRPr="00061DD4">
        <w:rPr>
          <w:b/>
          <w:bCs/>
          <w:szCs w:val="24"/>
          <w:lang w:eastAsia="zh-CN"/>
        </w:rPr>
        <w:t xml:space="preserve"> to introduce additional Rel-18 UE signalling to differentiate UE supporting no gap with interruption, there is no need for RAN4 continue discussing this issue. Signalling details can be up to RAN2.</w:t>
      </w:r>
      <w:r w:rsidRPr="00061DD4">
        <w:rPr>
          <w:rFonts w:cs="v4.2.0"/>
          <w:b/>
          <w:bCs/>
          <w:lang w:val="en-US" w:eastAsia="zh-CN"/>
        </w:rPr>
        <w:fldChar w:fldCharType="end"/>
      </w:r>
    </w:p>
    <w:p w14:paraId="21CD4643" w14:textId="73B4970F" w:rsidR="00061DD4"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_Ref127179065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2</w:t>
      </w:r>
      <w:r w:rsidRPr="00061DD4">
        <w:rPr>
          <w:b/>
          <w:bCs/>
        </w:rPr>
        <w:t>: RAN4 shall inform RAN2 about additional R18 UE signalling.</w:t>
      </w:r>
      <w:r w:rsidRPr="00061DD4">
        <w:rPr>
          <w:rFonts w:cs="v4.2.0"/>
          <w:b/>
          <w:bCs/>
          <w:lang w:val="en-US" w:eastAsia="zh-CN"/>
        </w:rPr>
        <w:fldChar w:fldCharType="end"/>
      </w:r>
    </w:p>
    <w:p w14:paraId="3F01DC97" w14:textId="72141C72" w:rsidR="00061DD4"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_Ref115256590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3</w:t>
      </w:r>
      <w:r w:rsidRPr="00061DD4">
        <w:rPr>
          <w:b/>
          <w:bCs/>
        </w:rPr>
        <w:t>: interruption length in NeedForGap is same as that defined in NCSG, i.e. 1ms in FR1 and 0.75ms in FR2.</w:t>
      </w:r>
      <w:r w:rsidRPr="00061DD4">
        <w:rPr>
          <w:rFonts w:cs="v4.2.0"/>
          <w:b/>
          <w:bCs/>
          <w:lang w:val="en-US" w:eastAsia="zh-CN"/>
        </w:rPr>
        <w:fldChar w:fldCharType="end"/>
      </w:r>
    </w:p>
    <w:p w14:paraId="11F01AB9" w14:textId="08944751" w:rsidR="00061DD4" w:rsidRPr="00061DD4" w:rsidRDefault="00061DD4" w:rsidP="00061DD4">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_Ref118315185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Observation </w:t>
      </w:r>
      <w:r w:rsidRPr="00061DD4">
        <w:rPr>
          <w:b/>
          <w:bCs/>
          <w:noProof/>
        </w:rPr>
        <w:t>1</w:t>
      </w:r>
      <w:r w:rsidRPr="00061DD4">
        <w:rPr>
          <w:b/>
          <w:bCs/>
        </w:rPr>
        <w:t>: interruption location based solution can avoid waste of network resource, compared with interruption ratio based solution.</w:t>
      </w:r>
      <w:r w:rsidRPr="00061DD4">
        <w:rPr>
          <w:rFonts w:cs="v4.2.0"/>
          <w:b/>
          <w:bCs/>
          <w:lang w:val="en-US" w:eastAsia="zh-CN"/>
        </w:rPr>
        <w:fldChar w:fldCharType="end"/>
      </w:r>
    </w:p>
    <w:p w14:paraId="433DD894" w14:textId="3B809251" w:rsidR="00061DD4" w:rsidRPr="00061DD4" w:rsidRDefault="00061DD4" w:rsidP="00061DD4">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_Ref127179088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Observation </w:t>
      </w:r>
      <w:r w:rsidRPr="00061DD4">
        <w:rPr>
          <w:b/>
          <w:bCs/>
          <w:noProof/>
        </w:rPr>
        <w:t>2</w:t>
      </w:r>
      <w:r w:rsidRPr="00061DD4">
        <w:rPr>
          <w:b/>
          <w:bCs/>
        </w:rPr>
        <w:t>: interruption location based solution may result in increase of UE power consumption, compared with interruption ratio based solution.</w:t>
      </w:r>
      <w:r w:rsidRPr="00061DD4">
        <w:rPr>
          <w:rFonts w:cs="v4.2.0"/>
          <w:b/>
          <w:bCs/>
          <w:lang w:val="en-US" w:eastAsia="zh-CN"/>
        </w:rPr>
        <w:fldChar w:fldCharType="end"/>
      </w:r>
    </w:p>
    <w:p w14:paraId="70328A07" w14:textId="4E7A077D" w:rsidR="00061DD4"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_Ref118311756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4</w:t>
      </w:r>
      <w:r w:rsidRPr="00061DD4">
        <w:rPr>
          <w:b/>
          <w:bCs/>
        </w:rPr>
        <w:t>: RAN4 shall specify interruption location for NeedForGap.</w:t>
      </w:r>
      <w:r w:rsidRPr="00061DD4">
        <w:rPr>
          <w:rFonts w:cs="v4.2.0"/>
          <w:b/>
          <w:bCs/>
          <w:lang w:val="en-US" w:eastAsia="zh-CN"/>
        </w:rPr>
        <w:fldChar w:fldCharType="end"/>
      </w:r>
    </w:p>
    <w:p w14:paraId="2F25B42D" w14:textId="3A7E2CFD" w:rsidR="00061DD4"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_Ref127179071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5</w:t>
      </w:r>
      <w:r w:rsidRPr="00061DD4">
        <w:rPr>
          <w:b/>
          <w:bCs/>
        </w:rPr>
        <w:t>: on other aspect on whether to allow interruption:</w:t>
      </w:r>
      <w:r w:rsidRPr="00061DD4">
        <w:rPr>
          <w:rFonts w:cs="v4.2.0"/>
          <w:b/>
          <w:bCs/>
          <w:lang w:val="en-US" w:eastAsia="zh-CN"/>
        </w:rPr>
        <w:fldChar w:fldCharType="end"/>
      </w:r>
    </w:p>
    <w:p w14:paraId="0CB44A38" w14:textId="77777777" w:rsidR="00061DD4" w:rsidRPr="00061DD4" w:rsidRDefault="00061DD4" w:rsidP="00061DD4">
      <w:pPr>
        <w:pStyle w:val="Caption"/>
        <w:numPr>
          <w:ilvl w:val="0"/>
          <w:numId w:val="44"/>
        </w:numPr>
        <w:rPr>
          <w:lang w:val="en-US" w:eastAsia="zh-CN"/>
        </w:rPr>
      </w:pPr>
      <w:r w:rsidRPr="00061DD4">
        <w:rPr>
          <w:lang w:val="en-US" w:eastAsia="zh-CN"/>
        </w:rPr>
        <w:t>When UE reports ‘ [TBD1 upon issue 1-1-1]’ to indicate the interruption allowed, the interruption should be allowed for all the serving cells if UE does not support per-FR gap, and all the serving cells in the same FR as the measurement if UE supports per-FR gap.</w:t>
      </w:r>
    </w:p>
    <w:p w14:paraId="7B900308" w14:textId="77777777" w:rsidR="00061DD4" w:rsidRPr="00061DD4" w:rsidRDefault="00061DD4" w:rsidP="00061DD4">
      <w:pPr>
        <w:pStyle w:val="Caption"/>
        <w:numPr>
          <w:ilvl w:val="0"/>
          <w:numId w:val="44"/>
        </w:numPr>
        <w:rPr>
          <w:lang w:val="en-US" w:eastAsia="zh-CN"/>
        </w:rPr>
      </w:pPr>
      <w:r w:rsidRPr="00061DD4">
        <w:rPr>
          <w:lang w:val="en-US" w:eastAsia="zh-CN"/>
        </w:rPr>
        <w:t>When UE reports ‘[TBD2 upon issue 1-1-1]’ to indicate NO interruption is needed, the interruption is not allowed for the corresponding measurement</w:t>
      </w:r>
    </w:p>
    <w:p w14:paraId="5ED14F0D" w14:textId="77777777" w:rsidR="00061DD4" w:rsidRPr="00061DD4" w:rsidRDefault="00061DD4" w:rsidP="00061DD4">
      <w:pPr>
        <w:pStyle w:val="Caption"/>
        <w:numPr>
          <w:ilvl w:val="0"/>
          <w:numId w:val="44"/>
        </w:numPr>
        <w:rPr>
          <w:lang w:val="en-US" w:eastAsia="zh-CN"/>
        </w:rPr>
      </w:pPr>
      <w:r w:rsidRPr="00061DD4">
        <w:rPr>
          <w:lang w:val="en-US" w:eastAsia="zh-CN"/>
        </w:rPr>
        <w:t xml:space="preserve">Note: </w:t>
      </w:r>
    </w:p>
    <w:p w14:paraId="1ED29D63" w14:textId="77777777" w:rsidR="00061DD4" w:rsidRPr="00870934" w:rsidRDefault="00061DD4" w:rsidP="00061DD4">
      <w:pPr>
        <w:pStyle w:val="Caption"/>
        <w:numPr>
          <w:ilvl w:val="1"/>
          <w:numId w:val="44"/>
        </w:numPr>
        <w:rPr>
          <w:i/>
          <w:iCs/>
          <w:lang w:val="sv-SE" w:eastAsia="zh-CN"/>
        </w:rPr>
      </w:pPr>
      <w:r w:rsidRPr="00870934">
        <w:rPr>
          <w:i/>
          <w:iCs/>
          <w:lang w:val="sv-SE" w:eastAsia="zh-CN"/>
        </w:rPr>
        <w:t>Case 1: without gap and no interruption (e.g. ’[TBD1]’ indicated in [TBD new signaling]</w:t>
      </w:r>
      <w:r w:rsidRPr="00870934">
        <w:rPr>
          <w:i/>
          <w:iCs/>
          <w:lang w:eastAsia="zh-CN"/>
        </w:rPr>
        <w:t>)</w:t>
      </w:r>
    </w:p>
    <w:p w14:paraId="13A3C474" w14:textId="5DFDDF6F" w:rsidR="00061DD4" w:rsidRPr="00061DD4" w:rsidRDefault="00061DD4" w:rsidP="00061DD4">
      <w:pPr>
        <w:pStyle w:val="Caption"/>
        <w:numPr>
          <w:ilvl w:val="1"/>
          <w:numId w:val="44"/>
        </w:numPr>
        <w:rPr>
          <w:i/>
          <w:iCs/>
          <w:lang w:val="sv-SE" w:eastAsia="zh-CN"/>
        </w:rPr>
      </w:pPr>
      <w:r w:rsidRPr="00870934">
        <w:rPr>
          <w:i/>
          <w:iCs/>
          <w:lang w:eastAsia="zh-CN"/>
        </w:rPr>
        <w:t xml:space="preserve">Case 2: </w:t>
      </w:r>
      <w:r w:rsidRPr="00870934">
        <w:rPr>
          <w:i/>
          <w:iCs/>
          <w:lang w:val="sv-SE" w:eastAsia="zh-CN"/>
        </w:rPr>
        <w:t>without gap but interruption allowed (e.g. ’[TBD2]’ indicated in [TBD new signaling]</w:t>
      </w:r>
      <w:r w:rsidRPr="00061DD4">
        <w:rPr>
          <w:lang w:val="en-US" w:eastAsia="zh-CN"/>
        </w:rPr>
        <w:t xml:space="preserve"> </w:t>
      </w:r>
    </w:p>
    <w:p w14:paraId="74EADCF7" w14:textId="1590B2F0" w:rsidR="00061DD4"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_Ref127179073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6</w:t>
      </w:r>
      <w:r w:rsidRPr="00061DD4">
        <w:rPr>
          <w:b/>
          <w:bCs/>
        </w:rPr>
        <w:t>: Requirement for intra/inter-freq measurement without gap when interruption allowed (case 2) can be discussed after decisions are made on interruption length/location/ratio.</w:t>
      </w:r>
      <w:r w:rsidRPr="00061DD4">
        <w:rPr>
          <w:rFonts w:cs="v4.2.0"/>
          <w:b/>
          <w:bCs/>
          <w:lang w:val="en-US" w:eastAsia="zh-CN"/>
        </w:rPr>
        <w:fldChar w:fldCharType="end"/>
      </w:r>
    </w:p>
    <w:p w14:paraId="42F5E13A" w14:textId="6B2D7089" w:rsidR="00061DD4" w:rsidRPr="00061DD4" w:rsidRDefault="00061DD4" w:rsidP="00061DD4">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_Ref127179090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Observation </w:t>
      </w:r>
      <w:r w:rsidRPr="00061DD4">
        <w:rPr>
          <w:b/>
          <w:bCs/>
          <w:noProof/>
        </w:rPr>
        <w:t>3</w:t>
      </w:r>
      <w:r w:rsidRPr="00061DD4">
        <w:rPr>
          <w:b/>
          <w:bCs/>
        </w:rPr>
        <w:t>: whether 1 to 1 mapping is needed depends on how the interruption for NeedForGap is defined.</w:t>
      </w:r>
      <w:r w:rsidRPr="00061DD4">
        <w:rPr>
          <w:rFonts w:cs="v4.2.0"/>
          <w:b/>
          <w:bCs/>
          <w:lang w:val="en-US" w:eastAsia="zh-CN"/>
        </w:rPr>
        <w:fldChar w:fldCharType="end"/>
      </w:r>
    </w:p>
    <w:p w14:paraId="4312B951" w14:textId="49431F52" w:rsidR="00061DD4"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_Ref127179075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7</w:t>
      </w:r>
      <w:r w:rsidRPr="00061DD4">
        <w:rPr>
          <w:b/>
          <w:bCs/>
        </w:rPr>
        <w:t>:</w:t>
      </w:r>
      <w:r w:rsidRPr="00061DD4">
        <w:rPr>
          <w:b/>
          <w:bCs/>
          <w:lang w:eastAsia="x-none"/>
        </w:rPr>
        <w:t xml:space="preserve"> If </w:t>
      </w:r>
      <w:r w:rsidRPr="00061DD4">
        <w:rPr>
          <w:b/>
          <w:bCs/>
        </w:rPr>
        <w:t>interruption</w:t>
      </w:r>
      <w:r w:rsidRPr="00061DD4">
        <w:rPr>
          <w:b/>
          <w:bCs/>
          <w:lang w:eastAsia="x-none"/>
        </w:rPr>
        <w:t xml:space="preserve"> is defined in the same way as NCSG, then 1 to 1 mapping is expected</w:t>
      </w:r>
      <w:r w:rsidRPr="00061DD4">
        <w:rPr>
          <w:b/>
          <w:bCs/>
        </w:rPr>
        <w:t>. Even if interruption for NeedForGap is defined differently, e.g. ratio-based, there shall still be some restriction between reporting in these two features, e.g. UE shall not indicate interruption is needed in one reporting while interruption is not needed in the other reporting.</w:t>
      </w:r>
      <w:r w:rsidRPr="00061DD4">
        <w:rPr>
          <w:rFonts w:cs="v4.2.0"/>
          <w:b/>
          <w:bCs/>
          <w:lang w:val="en-US" w:eastAsia="zh-CN"/>
        </w:rPr>
        <w:fldChar w:fldCharType="end"/>
      </w:r>
    </w:p>
    <w:p w14:paraId="2504B2C6" w14:textId="2F1567D4" w:rsidR="00061DD4" w:rsidRPr="00061DD4" w:rsidRDefault="00061DD4" w:rsidP="004F632A">
      <w:pPr>
        <w:jc w:val="both"/>
        <w:rPr>
          <w:rFonts w:cs="v4.2.0"/>
          <w:b/>
          <w:bCs/>
          <w:lang w:val="en-US" w:eastAsia="zh-CN"/>
        </w:rPr>
      </w:pPr>
      <w:r w:rsidRPr="00061DD4">
        <w:rPr>
          <w:rFonts w:cs="v4.2.0"/>
          <w:b/>
          <w:bCs/>
          <w:lang w:val="en-US" w:eastAsia="zh-CN"/>
        </w:rPr>
        <w:fldChar w:fldCharType="begin"/>
      </w:r>
      <w:r w:rsidRPr="00061DD4">
        <w:rPr>
          <w:rFonts w:cs="v4.2.0"/>
          <w:b/>
          <w:bCs/>
          <w:lang w:val="en-US" w:eastAsia="zh-CN"/>
        </w:rPr>
        <w:instrText xml:space="preserve"> REF _Ref127179077 \h </w:instrText>
      </w:r>
      <w:r>
        <w:rPr>
          <w:rFonts w:cs="v4.2.0"/>
          <w:b/>
          <w:bCs/>
          <w:lang w:val="en-US" w:eastAsia="zh-CN"/>
        </w:rPr>
        <w:instrText xml:space="preserve"> \* MERGEFORMAT </w:instrText>
      </w:r>
      <w:r w:rsidRPr="00061DD4">
        <w:rPr>
          <w:rFonts w:cs="v4.2.0"/>
          <w:b/>
          <w:bCs/>
          <w:lang w:val="en-US" w:eastAsia="zh-CN"/>
        </w:rPr>
      </w:r>
      <w:r w:rsidRPr="00061DD4">
        <w:rPr>
          <w:rFonts w:cs="v4.2.0"/>
          <w:b/>
          <w:bCs/>
          <w:lang w:val="en-US" w:eastAsia="zh-CN"/>
        </w:rPr>
        <w:fldChar w:fldCharType="separate"/>
      </w:r>
      <w:r w:rsidRPr="00061DD4">
        <w:rPr>
          <w:b/>
          <w:bCs/>
        </w:rPr>
        <w:t xml:space="preserve">Proposal </w:t>
      </w:r>
      <w:r w:rsidRPr="00061DD4">
        <w:rPr>
          <w:b/>
          <w:bCs/>
          <w:noProof/>
        </w:rPr>
        <w:t>8</w:t>
      </w:r>
      <w:r w:rsidRPr="00061DD4">
        <w:rPr>
          <w:b/>
          <w:bCs/>
        </w:rPr>
        <w:t>: regarding scheduling restriction for NeedForGaps, RAN4 can take</w:t>
      </w:r>
      <w:r w:rsidRPr="00061DD4">
        <w:rPr>
          <w:b/>
          <w:bCs/>
          <w:szCs w:val="24"/>
          <w:lang w:eastAsia="zh-CN"/>
        </w:rPr>
        <w:t xml:space="preserve"> the similar requirements for NCSG as baseline. Specific update can be discussed once interruption scheme is stable, e.g. whether interruption location and length will be clearly defined.</w:t>
      </w:r>
      <w:r w:rsidRPr="00061DD4">
        <w:rPr>
          <w:rFonts w:cs="v4.2.0"/>
          <w:b/>
          <w:bCs/>
          <w:lang w:val="en-US" w:eastAsia="zh-CN"/>
        </w:rPr>
        <w:fldChar w:fldCharType="end"/>
      </w:r>
    </w:p>
    <w:p w14:paraId="750831C0" w14:textId="56697D12" w:rsidR="004F632A" w:rsidRDefault="004F632A" w:rsidP="004F632A">
      <w:pPr>
        <w:jc w:val="both"/>
        <w:rPr>
          <w:rFonts w:cs="v4.2.0"/>
          <w:lang w:val="en-US" w:eastAsia="zh-CN"/>
        </w:rPr>
      </w:pPr>
    </w:p>
    <w:p w14:paraId="27F01227" w14:textId="77777777" w:rsidR="004F632A" w:rsidRDefault="004F632A" w:rsidP="004F632A">
      <w:pPr>
        <w:jc w:val="both"/>
        <w:rPr>
          <w:rFonts w:cs="v4.2.0"/>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378D21B3" w14:textId="364335CA" w:rsidR="00620B8B" w:rsidRPr="00C0297F" w:rsidRDefault="00C0297F" w:rsidP="00C0297F">
      <w:pPr>
        <w:pStyle w:val="Reference"/>
        <w:keepLines/>
        <w:numPr>
          <w:ilvl w:val="0"/>
          <w:numId w:val="12"/>
        </w:numPr>
        <w:rPr>
          <w:bCs/>
          <w:lang w:val="en-CN"/>
        </w:rPr>
      </w:pPr>
      <w:r w:rsidRPr="00C0297F">
        <w:rPr>
          <w:bCs/>
        </w:rPr>
        <w:t>R4-2220360</w:t>
      </w:r>
      <w:r>
        <w:rPr>
          <w:bCs/>
        </w:rPr>
        <w:t xml:space="preserve">, </w:t>
      </w:r>
      <w:r w:rsidRPr="00C0297F">
        <w:rPr>
          <w:bCs/>
        </w:rPr>
        <w:t>WF on NR_MG_enh2 Part 2</w:t>
      </w:r>
      <w:r>
        <w:rPr>
          <w:bCs/>
        </w:rPr>
        <w:t xml:space="preserve">, </w:t>
      </w:r>
      <w:r w:rsidRPr="00C0297F">
        <w:rPr>
          <w:bCs/>
        </w:rPr>
        <w:t>Intel Corporation</w:t>
      </w:r>
    </w:p>
    <w:sectPr w:rsidR="00620B8B" w:rsidRPr="00C0297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4661" w14:textId="77777777" w:rsidR="00580AE1" w:rsidRDefault="00580AE1">
      <w:pPr>
        <w:spacing w:after="0"/>
      </w:pPr>
      <w:r>
        <w:separator/>
      </w:r>
    </w:p>
  </w:endnote>
  <w:endnote w:type="continuationSeparator" w:id="0">
    <w:p w14:paraId="660F7549" w14:textId="77777777" w:rsidR="00580AE1" w:rsidRDefault="00580AE1">
      <w:pPr>
        <w:spacing w:after="0"/>
      </w:pPr>
      <w:r>
        <w:continuationSeparator/>
      </w:r>
    </w:p>
  </w:endnote>
  <w:endnote w:type="continuationNotice" w:id="1">
    <w:p w14:paraId="56D099F2" w14:textId="77777777" w:rsidR="00580AE1" w:rsidRDefault="00580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1EFB8" w14:textId="77777777" w:rsidR="00580AE1" w:rsidRDefault="00580AE1">
      <w:pPr>
        <w:spacing w:after="0"/>
      </w:pPr>
      <w:r>
        <w:separator/>
      </w:r>
    </w:p>
  </w:footnote>
  <w:footnote w:type="continuationSeparator" w:id="0">
    <w:p w14:paraId="433B6345" w14:textId="77777777" w:rsidR="00580AE1" w:rsidRDefault="00580AE1">
      <w:pPr>
        <w:spacing w:after="0"/>
      </w:pPr>
      <w:r>
        <w:continuationSeparator/>
      </w:r>
    </w:p>
  </w:footnote>
  <w:footnote w:type="continuationNotice" w:id="1">
    <w:p w14:paraId="62A1BEE2" w14:textId="77777777" w:rsidR="00580AE1" w:rsidRDefault="00580A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D24A2"/>
    <w:multiLevelType w:val="hybridMultilevel"/>
    <w:tmpl w:val="EC204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953040"/>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6" w15:restartNumberingAfterBreak="0">
    <w:nsid w:val="494467A7"/>
    <w:multiLevelType w:val="hybridMultilevel"/>
    <w:tmpl w:val="73F63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0F3E85"/>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1"/>
  </w:num>
  <w:num w:numId="5" w16cid:durableId="648827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38"/>
  </w:num>
  <w:num w:numId="12" w16cid:durableId="1175027039">
    <w:abstractNumId w:val="22"/>
  </w:num>
  <w:num w:numId="13" w16cid:durableId="665591870">
    <w:abstractNumId w:val="1"/>
  </w:num>
  <w:num w:numId="14" w16cid:durableId="1820999206">
    <w:abstractNumId w:val="27"/>
  </w:num>
  <w:num w:numId="15" w16cid:durableId="27068971">
    <w:abstractNumId w:val="12"/>
  </w:num>
  <w:num w:numId="16" w16cid:durableId="1673684540">
    <w:abstractNumId w:val="20"/>
  </w:num>
  <w:num w:numId="17" w16cid:durableId="689647860">
    <w:abstractNumId w:val="3"/>
  </w:num>
  <w:num w:numId="18" w16cid:durableId="836766221">
    <w:abstractNumId w:val="10"/>
  </w:num>
  <w:num w:numId="19" w16cid:durableId="2067408291">
    <w:abstractNumId w:val="34"/>
  </w:num>
  <w:num w:numId="20" w16cid:durableId="648173420">
    <w:abstractNumId w:val="24"/>
  </w:num>
  <w:num w:numId="21" w16cid:durableId="864829629">
    <w:abstractNumId w:val="28"/>
  </w:num>
  <w:num w:numId="22" w16cid:durableId="2002073984">
    <w:abstractNumId w:val="31"/>
  </w:num>
  <w:num w:numId="23" w16cid:durableId="1372269391">
    <w:abstractNumId w:val="2"/>
  </w:num>
  <w:num w:numId="24" w16cid:durableId="86540056">
    <w:abstractNumId w:val="23"/>
  </w:num>
  <w:num w:numId="25" w16cid:durableId="1848398925">
    <w:abstractNumId w:val="0"/>
  </w:num>
  <w:num w:numId="26" w16cid:durableId="268200992">
    <w:abstractNumId w:val="33"/>
  </w:num>
  <w:num w:numId="27" w16cid:durableId="1199899444">
    <w:abstractNumId w:val="5"/>
  </w:num>
  <w:num w:numId="28" w16cid:durableId="2124037151">
    <w:abstractNumId w:val="25"/>
  </w:num>
  <w:num w:numId="29" w16cid:durableId="1176505110">
    <w:abstractNumId w:val="35"/>
  </w:num>
  <w:num w:numId="30" w16cid:durableId="1879048688">
    <w:abstractNumId w:val="21"/>
  </w:num>
  <w:num w:numId="31" w16cid:durableId="1398741903">
    <w:abstractNumId w:val="9"/>
  </w:num>
  <w:num w:numId="32" w16cid:durableId="1789276309">
    <w:abstractNumId w:val="18"/>
  </w:num>
  <w:num w:numId="33" w16cid:durableId="193614665">
    <w:abstractNumId w:val="39"/>
  </w:num>
  <w:num w:numId="34" w16cid:durableId="23554501">
    <w:abstractNumId w:val="16"/>
  </w:num>
  <w:num w:numId="35" w16cid:durableId="57362482">
    <w:abstractNumId w:val="32"/>
  </w:num>
  <w:num w:numId="36" w16cid:durableId="747653175">
    <w:abstractNumId w:val="17"/>
  </w:num>
  <w:num w:numId="37" w16cid:durableId="1645423610">
    <w:abstractNumId w:val="40"/>
  </w:num>
  <w:num w:numId="38" w16cid:durableId="228196596">
    <w:abstractNumId w:val="6"/>
  </w:num>
  <w:num w:numId="39" w16cid:durableId="934435128">
    <w:abstractNumId w:val="14"/>
  </w:num>
  <w:num w:numId="40" w16cid:durableId="1358507189">
    <w:abstractNumId w:val="11"/>
  </w:num>
  <w:num w:numId="41" w16cid:durableId="12192211">
    <w:abstractNumId w:val="13"/>
  </w:num>
  <w:num w:numId="42" w16cid:durableId="851653317">
    <w:abstractNumId w:val="19"/>
  </w:num>
  <w:num w:numId="43" w16cid:durableId="911236397">
    <w:abstractNumId w:val="36"/>
  </w:num>
  <w:num w:numId="44" w16cid:durableId="1722751526">
    <w:abstractNumId w:val="26"/>
  </w:num>
  <w:num w:numId="45" w16cid:durableId="489174750">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8D2"/>
    <w:rsid w:val="00080CB3"/>
    <w:rsid w:val="00080CD6"/>
    <w:rsid w:val="00081275"/>
    <w:rsid w:val="00081E65"/>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1CB"/>
    <w:rsid w:val="001B6746"/>
    <w:rsid w:val="001B7401"/>
    <w:rsid w:val="001B7745"/>
    <w:rsid w:val="001C0CDA"/>
    <w:rsid w:val="001C193A"/>
    <w:rsid w:val="001C28C0"/>
    <w:rsid w:val="001C3104"/>
    <w:rsid w:val="001C332A"/>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389"/>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21B"/>
    <w:rsid w:val="002A2F03"/>
    <w:rsid w:val="002A3031"/>
    <w:rsid w:val="002A352B"/>
    <w:rsid w:val="002A37EC"/>
    <w:rsid w:val="002A42F8"/>
    <w:rsid w:val="002A4D31"/>
    <w:rsid w:val="002A4EB3"/>
    <w:rsid w:val="002A5482"/>
    <w:rsid w:val="002A5B38"/>
    <w:rsid w:val="002A668B"/>
    <w:rsid w:val="002A6BFD"/>
    <w:rsid w:val="002A7010"/>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1E5"/>
    <w:rsid w:val="003868FB"/>
    <w:rsid w:val="00386D0C"/>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68F4"/>
    <w:rsid w:val="00427BF8"/>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E5B"/>
    <w:rsid w:val="00477590"/>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50E0"/>
    <w:rsid w:val="00545314"/>
    <w:rsid w:val="005456A5"/>
    <w:rsid w:val="005458D3"/>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E1"/>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0EC"/>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8A"/>
    <w:rsid w:val="007114C7"/>
    <w:rsid w:val="007121E9"/>
    <w:rsid w:val="007122A3"/>
    <w:rsid w:val="00712BDC"/>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385"/>
    <w:rsid w:val="007525FD"/>
    <w:rsid w:val="00752C30"/>
    <w:rsid w:val="007534BE"/>
    <w:rsid w:val="00753964"/>
    <w:rsid w:val="00754179"/>
    <w:rsid w:val="0075428B"/>
    <w:rsid w:val="00755098"/>
    <w:rsid w:val="00755A68"/>
    <w:rsid w:val="00755C20"/>
    <w:rsid w:val="00755DE8"/>
    <w:rsid w:val="00756D34"/>
    <w:rsid w:val="00756E57"/>
    <w:rsid w:val="00756E8E"/>
    <w:rsid w:val="007577E9"/>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0D83"/>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479C"/>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5CC0"/>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A7C"/>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26D"/>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24D3"/>
    <w:rsid w:val="00A2370D"/>
    <w:rsid w:val="00A23789"/>
    <w:rsid w:val="00A23F5F"/>
    <w:rsid w:val="00A23FBF"/>
    <w:rsid w:val="00A2507A"/>
    <w:rsid w:val="00A251D4"/>
    <w:rsid w:val="00A265AA"/>
    <w:rsid w:val="00A2687D"/>
    <w:rsid w:val="00A26987"/>
    <w:rsid w:val="00A26E14"/>
    <w:rsid w:val="00A270AA"/>
    <w:rsid w:val="00A27D2D"/>
    <w:rsid w:val="00A305CB"/>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6C2"/>
    <w:rsid w:val="00B21715"/>
    <w:rsid w:val="00B2295D"/>
    <w:rsid w:val="00B22B36"/>
    <w:rsid w:val="00B22DBA"/>
    <w:rsid w:val="00B2307D"/>
    <w:rsid w:val="00B230C1"/>
    <w:rsid w:val="00B237CE"/>
    <w:rsid w:val="00B2556B"/>
    <w:rsid w:val="00B256BF"/>
    <w:rsid w:val="00B259B0"/>
    <w:rsid w:val="00B26D04"/>
    <w:rsid w:val="00B27401"/>
    <w:rsid w:val="00B27940"/>
    <w:rsid w:val="00B306CE"/>
    <w:rsid w:val="00B30C0B"/>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1802"/>
    <w:rsid w:val="00C0297F"/>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E75"/>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21B81"/>
    <w:rsid w:val="00C21DD7"/>
    <w:rsid w:val="00C21FA8"/>
    <w:rsid w:val="00C222BD"/>
    <w:rsid w:val="00C228F7"/>
    <w:rsid w:val="00C22D3E"/>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0DFE"/>
    <w:rsid w:val="00E5136E"/>
    <w:rsid w:val="00E51D5D"/>
    <w:rsid w:val="00E5263F"/>
    <w:rsid w:val="00E52644"/>
    <w:rsid w:val="00E5306B"/>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5207"/>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35594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5046</TotalTime>
  <Pages>5</Pages>
  <Words>2389</Words>
  <Characters>13619</Characters>
  <Application>Microsoft Office Word</Application>
  <DocSecurity>0</DocSecurity>
  <Lines>113</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2054</cp:revision>
  <cp:lastPrinted>2016-08-05T18:54:00Z</cp:lastPrinted>
  <dcterms:created xsi:type="dcterms:W3CDTF">2020-08-03T20:20:00Z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